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1"/>
        <w:gridCol w:w="9866"/>
      </w:tblGrid>
      <w:tr w:rsidR="00883A9A" w:rsidTr="00E71E10">
        <w:trPr>
          <w:trHeight w:val="2400"/>
        </w:trPr>
        <w:tc>
          <w:tcPr>
            <w:tcW w:w="6551" w:type="dxa"/>
          </w:tcPr>
          <w:p w:rsidR="00883A9A" w:rsidRDefault="00883A9A" w:rsidP="00E71E10">
            <w:pPr>
              <w:rPr>
                <w:rFonts w:ascii="Arial" w:hAnsi="Arial" w:cs="Arial"/>
                <w:color w:val="6F6F6F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082369" wp14:editId="11436051">
                  <wp:extent cx="4022830" cy="1448789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_Positivo_Colo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70" cy="145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9" w:type="dxa"/>
          </w:tcPr>
          <w:p w:rsidR="00E71E10" w:rsidRDefault="00E71E10" w:rsidP="00E71E10">
            <w:pPr>
              <w:rPr>
                <w:rFonts w:ascii="Arial" w:hAnsi="Arial" w:cs="Arial"/>
                <w:color w:val="6F6F6F"/>
                <w:sz w:val="32"/>
                <w:szCs w:val="32"/>
              </w:rPr>
            </w:pPr>
          </w:p>
          <w:tbl>
            <w:tblPr>
              <w:tblW w:w="9650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50"/>
            </w:tblGrid>
            <w:tr w:rsidR="003566B8" w:rsidRPr="003566B8" w:rsidTr="00CB5B0D">
              <w:trPr>
                <w:cantSplit/>
                <w:trHeight w:val="521"/>
                <w:tblHeader/>
              </w:trPr>
              <w:tc>
                <w:tcPr>
                  <w:tcW w:w="9650" w:type="dxa"/>
                </w:tcPr>
                <w:p w:rsidR="000C031A" w:rsidRPr="00F84312" w:rsidRDefault="00F84312" w:rsidP="003566B8">
                  <w:pPr>
                    <w:ind w:left="72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8"/>
                      <w:szCs w:val="48"/>
                    </w:rPr>
                    <w:t xml:space="preserve">Seminari d’Ateneo: </w:t>
                  </w:r>
                  <w:r w:rsidR="003566B8" w:rsidRPr="00F84312">
                    <w:rPr>
                      <w:b/>
                      <w:i/>
                      <w:sz w:val="40"/>
                      <w:szCs w:val="40"/>
                    </w:rPr>
                    <w:t>Dipartimenti</w:t>
                  </w:r>
                  <w:r w:rsidR="000C031A" w:rsidRPr="00F84312">
                    <w:rPr>
                      <w:b/>
                      <w:i/>
                      <w:sz w:val="40"/>
                      <w:szCs w:val="40"/>
                    </w:rPr>
                    <w:t xml:space="preserve"> di Giurisprudenza, Economia, Studi Linguistici e Culturali</w:t>
                  </w:r>
                  <w:r w:rsidR="00586533">
                    <w:rPr>
                      <w:b/>
                      <w:i/>
                      <w:sz w:val="40"/>
                      <w:szCs w:val="40"/>
                    </w:rPr>
                    <w:t>, Ingegneria</w:t>
                  </w:r>
                </w:p>
                <w:p w:rsidR="003566B8" w:rsidRPr="00D117CB" w:rsidRDefault="003566B8" w:rsidP="000C031A">
                  <w:pPr>
                    <w:ind w:left="72"/>
                    <w:rPr>
                      <w:b/>
                      <w:i/>
                      <w:sz w:val="28"/>
                      <w:szCs w:val="28"/>
                    </w:rPr>
                  </w:pPr>
                  <w:r w:rsidRPr="00D117CB">
                    <w:rPr>
                      <w:b/>
                      <w:i/>
                      <w:sz w:val="28"/>
                      <w:szCs w:val="28"/>
                    </w:rPr>
                    <w:t>Ordine dei Dottori Commercialisti-Ordine degli Avvocati</w:t>
                  </w:r>
                  <w:r w:rsidR="003D22F4" w:rsidRPr="00D117CB">
                    <w:rPr>
                      <w:b/>
                      <w:i/>
                      <w:sz w:val="28"/>
                      <w:szCs w:val="28"/>
                    </w:rPr>
                    <w:t>-Ordine degli Ingegneri</w:t>
                  </w:r>
                </w:p>
              </w:tc>
            </w:tr>
          </w:tbl>
          <w:p w:rsidR="007C42EC" w:rsidRDefault="004369CA" w:rsidP="004369CA">
            <w:pPr>
              <w:tabs>
                <w:tab w:val="left" w:pos="1266"/>
                <w:tab w:val="center" w:pos="4861"/>
              </w:tabs>
              <w:ind w:left="72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Crise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3566B8" w:rsidRPr="00594106">
              <w:rPr>
                <w:rFonts w:ascii="Arial" w:hAnsi="Arial" w:cs="Arial"/>
                <w:b/>
                <w:bCs/>
                <w:sz w:val="28"/>
                <w:szCs w:val="28"/>
              </w:rPr>
              <w:t>Via S. Geminiano, 3</w:t>
            </w:r>
            <w:r w:rsidR="003566B8" w:rsidRPr="003566B8">
              <w:rPr>
                <w:rFonts w:ascii="Arial" w:hAnsi="Arial" w:cs="Arial"/>
                <w:bCs/>
                <w:sz w:val="28"/>
                <w:szCs w:val="28"/>
              </w:rPr>
              <w:t xml:space="preserve"> – 41121 Modena – </w:t>
            </w:r>
            <w:hyperlink r:id="rId7" w:history="1">
              <w:r w:rsidR="003566B8" w:rsidRPr="003566B8">
                <w:rPr>
                  <w:rStyle w:val="Collegamentoipertestuale"/>
                  <w:rFonts w:ascii="Arial" w:hAnsi="Arial" w:cs="Arial"/>
                  <w:bCs/>
                  <w:sz w:val="28"/>
                  <w:szCs w:val="28"/>
                </w:rPr>
                <w:t>pini@unimore.it</w:t>
              </w:r>
            </w:hyperlink>
          </w:p>
          <w:p w:rsidR="00883A9A" w:rsidRPr="007C42EC" w:rsidRDefault="007C42EC" w:rsidP="007C42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collaborazione con:</w:t>
            </w:r>
            <w:r w:rsidRPr="007C42EC">
              <w:rPr>
                <w:rFonts w:ascii="Arial" w:hAnsi="Arial" w:cs="Arial"/>
                <w:b/>
                <w:sz w:val="32"/>
                <w:szCs w:val="32"/>
              </w:rPr>
              <w:t xml:space="preserve"> Fondazione Cassa di Risparmio di Modena </w:t>
            </w:r>
          </w:p>
        </w:tc>
      </w:tr>
    </w:tbl>
    <w:p w:rsidR="00883A9A" w:rsidRPr="00883A9A" w:rsidRDefault="00883A9A">
      <w:pPr>
        <w:rPr>
          <w:rFonts w:ascii="Arial" w:hAnsi="Arial" w:cs="Arial"/>
          <w:color w:val="6F6F6F"/>
          <w:sz w:val="40"/>
          <w:szCs w:val="40"/>
        </w:rPr>
      </w:pPr>
      <w:r w:rsidRPr="00F65E3B">
        <w:rPr>
          <w:rFonts w:ascii="Arial" w:hAnsi="Arial" w:cs="Arial"/>
          <w:noProof/>
          <w:color w:val="6F6F6F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D8FB2" wp14:editId="202E79BB">
                <wp:simplePos x="0" y="0"/>
                <wp:positionH relativeFrom="column">
                  <wp:posOffset>-349338</wp:posOffset>
                </wp:positionH>
                <wp:positionV relativeFrom="paragraph">
                  <wp:posOffset>357812</wp:posOffset>
                </wp:positionV>
                <wp:extent cx="10704830" cy="12997815"/>
                <wp:effectExtent l="0" t="0" r="127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4830" cy="12997815"/>
                        </a:xfrm>
                        <a:prstGeom prst="rect">
                          <a:avLst/>
                        </a:prstGeom>
                        <a:solidFill>
                          <a:srgbClr val="E73B18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9A" w:rsidRPr="00883A9A" w:rsidRDefault="00883A9A" w:rsidP="00704214">
                            <w:pPr>
                              <w:tabs>
                                <w:tab w:val="left" w:pos="426"/>
                                <w:tab w:val="left" w:pos="11340"/>
                              </w:tabs>
                              <w:ind w:left="426" w:right="423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9A7038" w:rsidRPr="00DC216A" w:rsidRDefault="00D117CB" w:rsidP="00C47659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1371C" w:rsidRDefault="00B1371C" w:rsidP="00704214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56"/>
                                <w:szCs w:val="56"/>
                                <w:lang w:val="es-ES" w:eastAsia="es-ES"/>
                              </w:rPr>
                              <w:t xml:space="preserve">Aperte le segnalazioni di interesse (non obbligatorie) a </w:t>
                            </w:r>
                            <w:hyperlink r:id="rId8" w:history="1">
                              <w:r w:rsidRPr="005F42DB">
                                <w:rPr>
                                  <w:rStyle w:val="Collegamentoipertestuale"/>
                                  <w:rFonts w:ascii="Times New Roman" w:hAnsi="Times New Roman"/>
                                  <w:b/>
                                  <w:sz w:val="56"/>
                                  <w:szCs w:val="56"/>
                                  <w:lang w:val="es-ES" w:eastAsia="es-ES"/>
                                </w:rPr>
                                <w:t>pini@unimore.it</w:t>
                              </w:r>
                            </w:hyperlink>
                          </w:p>
                          <w:p w:rsidR="00A87D39" w:rsidRPr="00B1371C" w:rsidRDefault="00E17FDC" w:rsidP="00704214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</w:pPr>
                            <w:r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Seminari i</w:t>
                            </w:r>
                            <w:r w:rsidR="00EB315B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n preparazione: Sessione primaverile 2018</w:t>
                            </w:r>
                            <w:r w:rsidR="00AE3A9C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/</w:t>
                            </w:r>
                            <w:r w:rsidR="00FF7E5C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prim</w:t>
                            </w:r>
                            <w:r w:rsidR="00B93557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e date</w:t>
                            </w:r>
                            <w:r w:rsidR="00AE3A9C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>:</w:t>
                            </w:r>
                            <w:r w:rsidR="00A37B00" w:rsidRPr="00B1371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  <w:lang w:val="es-ES" w:eastAsia="es-ES"/>
                              </w:rPr>
                              <w:t xml:space="preserve">      </w:t>
                            </w:r>
                          </w:p>
                          <w:p w:rsidR="00E17FDC" w:rsidRPr="00B1371C" w:rsidRDefault="00E17FDC" w:rsidP="00704214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highlight w:val="cyan"/>
                                <w:lang w:val="es-ES" w:eastAsia="es-ES"/>
                              </w:rPr>
                            </w:pPr>
                          </w:p>
                          <w:p w:rsidR="002841AC" w:rsidRPr="002841AC" w:rsidRDefault="002841AC" w:rsidP="00BD7F43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BD7F43" w:rsidRPr="00BD7F43" w:rsidRDefault="00A87D39" w:rsidP="00BD7F43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</w:pPr>
                            <w:r w:rsidRPr="00BD7F4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>Martedì 13 marzo 2018</w:t>
                            </w:r>
                            <w:r w:rsidR="00E17FDC" w:rsidRPr="00BD7F4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 ore 17,30</w:t>
                            </w:r>
                            <w:r w:rsidR="00BD7F43" w:rsidRPr="00BD7F4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 Aula Magna Comparto S.Geminiano</w:t>
                            </w:r>
                          </w:p>
                          <w:p w:rsidR="00BD7F43" w:rsidRPr="00BD7F43" w:rsidRDefault="00BD7F43" w:rsidP="00BD7F43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</w:pPr>
                            <w:r w:rsidRPr="00BD7F43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WELFARE SOSTENIBILE E INNOVATIVO? L’ESPERIENZA DELL’EMILIA ROMAGNA</w:t>
                            </w:r>
                          </w:p>
                          <w:p w:rsidR="00BD7F43" w:rsidRPr="002841AC" w:rsidRDefault="00BD7F43" w:rsidP="00BD7F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D7F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   </w:t>
                            </w:r>
                            <w:r w:rsidRPr="002841A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Incontro con</w:t>
                            </w:r>
                            <w:r w:rsidRPr="00BD7F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Prof Elisabetta Gualmini, vice presidente Regione E/R, </w:t>
                            </w:r>
                            <w:r w:rsidRPr="002841A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prof ord.     </w:t>
                            </w:r>
                          </w:p>
                          <w:p w:rsidR="00BD7F43" w:rsidRPr="002841AC" w:rsidRDefault="00BD7F43" w:rsidP="00BD7F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841A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   di Scienza Politica Unibo</w:t>
                            </w:r>
                          </w:p>
                          <w:p w:rsidR="00BD7F43" w:rsidRPr="00B1371C" w:rsidRDefault="00BD7F43" w:rsidP="00BD7F43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bCs/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D7F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Martedì 20 marzo 2018 ore 17,30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LA SICUREZZA DEI MERCATI E DEL RISPARMIO</w:t>
                            </w:r>
                          </w:p>
                          <w:p w:rsidR="00BD7F43" w:rsidRP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841AC">
                              <w:rPr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s-ES"/>
                              </w:rPr>
                              <w:t>Ne parlano:</w:t>
                            </w:r>
                          </w:p>
                          <w:p w:rsidR="00BD7F43" w:rsidRPr="00BD7F43" w:rsidRDefault="00B1371C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Prof. </w:t>
                            </w:r>
                            <w:r w:rsidR="00BD7F43" w:rsidRPr="00BD7F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Elisabetta Gualandri, </w:t>
                            </w:r>
                            <w:r w:rsidR="00BD7F43" w:rsidRPr="00BD7F43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professore ordinario di Intermediari Finanziari Unimore, Cefin</w:t>
                            </w:r>
                          </w:p>
                          <w:p w:rsidR="00BD7F43" w:rsidRPr="00BD7F43" w:rsidRDefault="00B1371C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Prof. </w:t>
                            </w:r>
                            <w:r w:rsidR="00BD7F43" w:rsidRPr="00BD7F43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Luigi Foffani</w:t>
                            </w:r>
                            <w:r w:rsidR="00BD7F43" w:rsidRPr="00BD7F43">
                              <w:rPr>
                                <w:bCs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, professore ordinario di Diritto Penale Unimore, Direttore Dip di Giurisprudenza</w:t>
                            </w:r>
                          </w:p>
                          <w:p w:rsidR="00BD7F43" w:rsidRPr="00B1371C" w:rsidRDefault="00BD7F43" w:rsidP="00BD7F43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Martedì 27 marzo 2018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ALEJANDRO DE TOMASO NEL MITO DELLA MOTOR VALLEY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Incontro con SANTIAGO DE TOMASO</w:t>
                            </w:r>
                          </w:p>
                          <w:p w:rsidR="00BD7F43" w:rsidRP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D7F4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Introduce il</w:t>
                            </w: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Prof. Francesco Leali, </w:t>
                            </w:r>
                            <w:r w:rsidRPr="002841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presidente del corso di laurea Advance Automotive  </w:t>
                            </w:r>
                          </w:p>
                          <w:p w:rsidR="00BD7F43" w:rsidRP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841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Engineering</w:t>
                            </w:r>
                            <w:proofErr w:type="spellEnd"/>
                            <w:r w:rsidRPr="002841A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Dip di Ingegneria “Enzo Ferrari”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Nel prato del chiostro di S. Geminiano: auto De Tomaso in mostra (collezioni private)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Interviene: Ing. Paolo Cavicchioli, Presidente Fondazione </w:t>
                            </w:r>
                            <w:proofErr w:type="spellStart"/>
                            <w:r w:rsidRPr="00BD7F4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CRModena</w:t>
                            </w:r>
                            <w:proofErr w:type="spellEnd"/>
                            <w:r w:rsidRPr="00BD7F43"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D7F43" w:rsidRPr="00BD7F43" w:rsidRDefault="00BD7F43" w:rsidP="00BD7F43">
                            <w:pPr>
                              <w:tabs>
                                <w:tab w:val="left" w:pos="426"/>
                              </w:tabs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BD7F43" w:rsidRP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41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(Martedì 3 aprile 2018)</w:t>
                            </w:r>
                          </w:p>
                          <w:p w:rsidR="00BD7F43" w:rsidRP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841A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Xxxxxxxxxxx</w:t>
                            </w:r>
                            <w:proofErr w:type="spellEnd"/>
                          </w:p>
                          <w:p w:rsidR="00BD7F43" w:rsidRPr="00B1371C" w:rsidRDefault="00BD7F43" w:rsidP="00BD7F43">
                            <w:pPr>
                              <w:tabs>
                                <w:tab w:val="left" w:pos="426"/>
                              </w:tabs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Martedì 10 aprile 2018</w:t>
                            </w:r>
                          </w:p>
                          <w:p w:rsidR="002841AC" w:rsidRDefault="00BD7F43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ECONOMÍA INNOVADORA Y SOSTENIBLE,  COMPARACIÓN ENTRE </w:t>
                            </w:r>
                          </w:p>
                          <w:p w:rsidR="00BD7F43" w:rsidRPr="00BD7F43" w:rsidRDefault="00BD7F43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ITALIA Y ESPAÑA</w:t>
                            </w:r>
                          </w:p>
                          <w:p w:rsidR="00B1371C" w:rsidRDefault="00BD7F43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</w:pP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Incontro con Prof Dr. CARLOS J. RODRIGUEZ RAD, </w:t>
                            </w:r>
                            <w:r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Universidad de </w:t>
                            </w:r>
                            <w:r w:rsidR="00B1371C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BD7F43" w:rsidRPr="00BD7F43" w:rsidRDefault="00B1371C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 </w:t>
                            </w:r>
                            <w:r w:rsidR="00BD7F43"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>Sevilla.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D7F43" w:rsidRPr="00BD7F43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 w:eastAsia="es-ES"/>
                              </w:rPr>
                              <w:t>(evento in collaborazione con Mediamo)</w:t>
                            </w:r>
                          </w:p>
                          <w:p w:rsidR="00BD7F43" w:rsidRPr="00B1371C" w:rsidRDefault="00BD7F43" w:rsidP="002841AC">
                            <w:pPr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</w:p>
                          <w:p w:rsidR="00DC216A" w:rsidRDefault="002841AC" w:rsidP="002841AC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  <w:t>Martedì 17 aprile: .......</w:t>
                            </w:r>
                          </w:p>
                          <w:p w:rsidR="002841AC" w:rsidRDefault="002841AC" w:rsidP="002841AC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  <w:t>Xxxxxxxxxxxxxxx</w:t>
                            </w:r>
                          </w:p>
                          <w:p w:rsidR="002841AC" w:rsidRDefault="002841AC" w:rsidP="002841AC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</w:pPr>
                          </w:p>
                          <w:p w:rsidR="002841AC" w:rsidRDefault="002841AC" w:rsidP="002841AC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Cs w:val="22"/>
                                <w:lang w:val="es-ES" w:eastAsia="es-ES"/>
                              </w:rPr>
                            </w:pPr>
                          </w:p>
                          <w:p w:rsidR="002841AC" w:rsidRPr="002841AC" w:rsidRDefault="002841AC" w:rsidP="002841AC">
                            <w:pPr>
                              <w:pStyle w:val="Testonormale"/>
                              <w:tabs>
                                <w:tab w:val="left" w:pos="426"/>
                              </w:tabs>
                              <w:ind w:left="284" w:firstLine="142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highlight w:val="cyan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s-ES" w:eastAsia="es-ES"/>
                              </w:rPr>
                              <w:t>Crediti per studenti di Giurisprudenza, Economia, Studi Linguistici e Culturali, Ingegneria.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7.5pt;margin-top:28.15pt;width:842.9pt;height:10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" fillcolor="#e73b18" stroked="f" strokeweight=".5pt">
                <v:textbox>
                  <w:txbxContent>
                    <w:p w:rsidR="00883A9A" w:rsidRPr="00883A9A" w:rsidRDefault="00883A9A" w:rsidP="00704214">
                      <w:pPr>
                        <w:tabs>
                          <w:tab w:val="left" w:pos="426"/>
                          <w:tab w:val="left" w:pos="11340"/>
                        </w:tabs>
                        <w:ind w:left="426" w:right="423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9A7038" w:rsidRPr="00DC216A" w:rsidRDefault="00D117CB" w:rsidP="00C47659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sz w:val="16"/>
                          <w:szCs w:val="16"/>
                          <w:highlight w:val="yellow"/>
                          <w:lang w:val="es-ES" w:eastAsia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1371C" w:rsidRDefault="00B1371C" w:rsidP="00704214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56"/>
                          <w:szCs w:val="56"/>
                          <w:lang w:val="es-ES" w:eastAsia="es-ES"/>
                        </w:rPr>
                        <w:t xml:space="preserve">Aperte le segnalazioni di interesse (non obbligatorie) a </w:t>
                      </w:r>
                      <w:hyperlink r:id="rId9" w:history="1">
                        <w:r w:rsidRPr="005F42DB">
                          <w:rPr>
                            <w:rStyle w:val="Collegamentoipertestuale"/>
                            <w:rFonts w:ascii="Times New Roman" w:hAnsi="Times New Roman"/>
                            <w:b/>
                            <w:sz w:val="56"/>
                            <w:szCs w:val="56"/>
                            <w:lang w:val="es-ES" w:eastAsia="es-ES"/>
                          </w:rPr>
                          <w:t>pini@unimore.it</w:t>
                        </w:r>
                      </w:hyperlink>
                    </w:p>
                    <w:p w:rsidR="00A87D39" w:rsidRPr="00B1371C" w:rsidRDefault="00E17FDC" w:rsidP="00704214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</w:pPr>
                      <w:r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Seminari i</w:t>
                      </w:r>
                      <w:r w:rsidR="00EB315B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n preparazione: Sessione primaverile 2018</w:t>
                      </w:r>
                      <w:r w:rsidR="00AE3A9C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/</w:t>
                      </w:r>
                      <w:r w:rsidR="00FF7E5C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prim</w:t>
                      </w:r>
                      <w:r w:rsidR="00B93557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e date</w:t>
                      </w:r>
                      <w:r w:rsidR="00AE3A9C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>:</w:t>
                      </w:r>
                      <w:r w:rsidR="00A37B00" w:rsidRPr="00B1371C"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  <w:lang w:val="es-ES" w:eastAsia="es-ES"/>
                        </w:rPr>
                        <w:t xml:space="preserve">      </w:t>
                      </w:r>
                    </w:p>
                    <w:p w:rsidR="00E17FDC" w:rsidRPr="00B1371C" w:rsidRDefault="00E17FDC" w:rsidP="00704214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highlight w:val="cyan"/>
                          <w:lang w:val="es-ES" w:eastAsia="es-ES"/>
                        </w:rPr>
                      </w:pPr>
                    </w:p>
                    <w:p w:rsidR="002841AC" w:rsidRPr="002841AC" w:rsidRDefault="002841AC" w:rsidP="00BD7F43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color w:val="FFFFFF" w:themeColor="background1"/>
                          <w:sz w:val="18"/>
                          <w:szCs w:val="18"/>
                          <w:lang w:val="es-ES" w:eastAsia="es-ES"/>
                        </w:rPr>
                      </w:pPr>
                    </w:p>
                    <w:p w:rsidR="00BD7F43" w:rsidRPr="00BD7F43" w:rsidRDefault="00A87D39" w:rsidP="00BD7F43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</w:pPr>
                      <w:r w:rsidRPr="00BD7F43"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>Martedì 13 marzo 2018</w:t>
                      </w:r>
                      <w:r w:rsidR="00E17FDC" w:rsidRPr="00BD7F43"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 ore 17,30</w:t>
                      </w:r>
                      <w:r w:rsidR="00BD7F43" w:rsidRPr="00BD7F43"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 Aula Magna Comparto S.Geminiano</w:t>
                      </w:r>
                    </w:p>
                    <w:p w:rsidR="00BD7F43" w:rsidRPr="00BD7F43" w:rsidRDefault="00BD7F43" w:rsidP="00BD7F43">
                      <w:pPr>
                        <w:pStyle w:val="Testonormale"/>
                        <w:tabs>
                          <w:tab w:val="left" w:pos="426"/>
                        </w:tabs>
                        <w:ind w:left="426"/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</w:pPr>
                      <w:r w:rsidRPr="00BD7F43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WELFARE SOSTENIBILE E INNOVATIVO? L’ESPERIENZA DELL’EMILIA ROMAGNA</w:t>
                      </w:r>
                    </w:p>
                    <w:p w:rsidR="00BD7F43" w:rsidRPr="002841AC" w:rsidRDefault="00BD7F43" w:rsidP="00BD7F43">
                      <w:pPr>
                        <w:tabs>
                          <w:tab w:val="left" w:pos="426"/>
                        </w:tabs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BD7F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   </w:t>
                      </w:r>
                      <w:r w:rsidRPr="002841A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Incontro con</w:t>
                      </w:r>
                      <w:r w:rsidRPr="00BD7F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Prof Elisabetta Gualmini, vice presidente Regione E/R, </w:t>
                      </w:r>
                      <w:r w:rsidRPr="002841A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prof ord.     </w:t>
                      </w:r>
                    </w:p>
                    <w:p w:rsidR="00BD7F43" w:rsidRPr="002841AC" w:rsidRDefault="00BD7F43" w:rsidP="00BD7F43">
                      <w:pPr>
                        <w:tabs>
                          <w:tab w:val="left" w:pos="426"/>
                        </w:tabs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2841A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   di Scienza Politica Unibo</w:t>
                      </w:r>
                    </w:p>
                    <w:p w:rsidR="00BD7F43" w:rsidRPr="00B1371C" w:rsidRDefault="00BD7F43" w:rsidP="00BD7F43">
                      <w:pPr>
                        <w:tabs>
                          <w:tab w:val="left" w:pos="426"/>
                        </w:tabs>
                        <w:rPr>
                          <w:b/>
                          <w:bCs/>
                          <w:color w:val="FFFFFF" w:themeColor="background1"/>
                          <w:lang w:val="es-ES"/>
                        </w:rPr>
                      </w:pP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 w:rsidRPr="00BD7F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Martedì 20 marzo 2018 ore 17,30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LA SICUREZZA DEI MERCATI E DEL RISPARMIO</w:t>
                      </w:r>
                    </w:p>
                    <w:p w:rsidR="00BD7F43" w:rsidRPr="002841AC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2841AC">
                        <w:rPr>
                          <w:bCs/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Ne parlano:</w:t>
                      </w:r>
                    </w:p>
                    <w:p w:rsidR="00BD7F43" w:rsidRPr="00BD7F43" w:rsidRDefault="00B1371C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Prof. </w:t>
                      </w:r>
                      <w:r w:rsidR="00BD7F43" w:rsidRPr="00BD7F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Elisabetta Gualandri, </w:t>
                      </w:r>
                      <w:r w:rsidR="00BD7F43" w:rsidRPr="00BD7F43">
                        <w:rPr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professore ordinario di Intermediari Finanziari Unimore, Cefin</w:t>
                      </w:r>
                    </w:p>
                    <w:p w:rsidR="00BD7F43" w:rsidRPr="00BD7F43" w:rsidRDefault="00B1371C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Prof. </w:t>
                      </w:r>
                      <w:r w:rsidR="00BD7F43" w:rsidRPr="00BD7F43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Luigi Foffani</w:t>
                      </w:r>
                      <w:r w:rsidR="00BD7F43" w:rsidRPr="00BD7F43">
                        <w:rPr>
                          <w:bCs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, professore ordinario di Diritto Penale Unimore, Direttore Dip di Giurisprudenza</w:t>
                      </w:r>
                    </w:p>
                    <w:p w:rsidR="00BD7F43" w:rsidRPr="00B1371C" w:rsidRDefault="00BD7F43" w:rsidP="00BD7F43">
                      <w:pPr>
                        <w:tabs>
                          <w:tab w:val="left" w:pos="426"/>
                        </w:tabs>
                        <w:ind w:left="284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Martedì 27 marzo 2018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ALEJANDRO DE TOMASO NEL MITO DELLA MOTOR VALLEY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Incontro con SANTIAGO DE TOMASO</w:t>
                      </w:r>
                    </w:p>
                    <w:p w:rsidR="00BD7F43" w:rsidRPr="002841AC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BD7F43">
                        <w:rPr>
                          <w:color w:val="FFFFFF" w:themeColor="background1"/>
                          <w:sz w:val="48"/>
                          <w:szCs w:val="48"/>
                        </w:rPr>
                        <w:t>Introduce il</w:t>
                      </w: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Prof. Francesco Leali, </w:t>
                      </w:r>
                      <w:r w:rsidRPr="002841A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presidente del corso di laurea Advance Automotive  </w:t>
                      </w:r>
                    </w:p>
                    <w:p w:rsidR="00BD7F43" w:rsidRPr="002841AC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2841AC">
                        <w:rPr>
                          <w:color w:val="FFFFFF" w:themeColor="background1"/>
                          <w:sz w:val="40"/>
                          <w:szCs w:val="40"/>
                        </w:rPr>
                        <w:t>Engineering</w:t>
                      </w:r>
                      <w:proofErr w:type="spellEnd"/>
                      <w:r w:rsidRPr="002841AC">
                        <w:rPr>
                          <w:color w:val="FFFFFF" w:themeColor="background1"/>
                          <w:sz w:val="40"/>
                          <w:szCs w:val="40"/>
                        </w:rPr>
                        <w:t>, Dip di Ingegneria “Enzo Ferrari”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color w:val="FFFFFF" w:themeColor="background1"/>
                          <w:sz w:val="48"/>
                          <w:szCs w:val="48"/>
                        </w:rPr>
                        <w:t>Nel prato del chiostro di S. Geminiano: auto De Tomaso in mostra (collezioni private)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Interviene: Ing. Paolo Cavicchioli, Presidente Fondazione </w:t>
                      </w:r>
                      <w:proofErr w:type="spellStart"/>
                      <w:r w:rsidRPr="00BD7F43">
                        <w:rPr>
                          <w:color w:val="FFFFFF" w:themeColor="background1"/>
                          <w:sz w:val="48"/>
                          <w:szCs w:val="48"/>
                        </w:rPr>
                        <w:t>CRModena</w:t>
                      </w:r>
                      <w:proofErr w:type="spellEnd"/>
                      <w:r w:rsidRPr="00BD7F43"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D7F43" w:rsidRPr="00BD7F43" w:rsidRDefault="00BD7F43" w:rsidP="00BD7F43">
                      <w:pPr>
                        <w:tabs>
                          <w:tab w:val="left" w:pos="426"/>
                        </w:tabs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BD7F43" w:rsidRPr="002841AC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841AC">
                        <w:rPr>
                          <w:color w:val="FFFFFF" w:themeColor="background1"/>
                          <w:sz w:val="28"/>
                          <w:szCs w:val="28"/>
                        </w:rPr>
                        <w:t>(Martedì 3 aprile 2018)</w:t>
                      </w:r>
                    </w:p>
                    <w:p w:rsidR="00BD7F43" w:rsidRPr="002841AC" w:rsidRDefault="00BD7F43" w:rsidP="002841AC">
                      <w:pPr>
                        <w:tabs>
                          <w:tab w:val="left" w:pos="426"/>
                        </w:tabs>
                        <w:ind w:left="426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2841AC">
                        <w:rPr>
                          <w:color w:val="FFFFFF" w:themeColor="background1"/>
                          <w:sz w:val="28"/>
                          <w:szCs w:val="28"/>
                        </w:rPr>
                        <w:t>Xxxxxxxxxxx</w:t>
                      </w:r>
                      <w:proofErr w:type="spellEnd"/>
                    </w:p>
                    <w:p w:rsidR="00BD7F43" w:rsidRPr="00B1371C" w:rsidRDefault="00BD7F43" w:rsidP="00BD7F43">
                      <w:pPr>
                        <w:tabs>
                          <w:tab w:val="left" w:pos="426"/>
                        </w:tabs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Martedì 10 aprile 2018</w:t>
                      </w:r>
                    </w:p>
                    <w:p w:rsidR="002841AC" w:rsidRDefault="00BD7F43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ECONOMÍA INNOVADORA Y SOSTENIBLE,  COMPARACIÓN ENTRE </w:t>
                      </w:r>
                    </w:p>
                    <w:p w:rsidR="00BD7F43" w:rsidRPr="00BD7F43" w:rsidRDefault="00BD7F43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ITALIA Y ESPAÑA</w:t>
                      </w:r>
                    </w:p>
                    <w:p w:rsidR="00B1371C" w:rsidRDefault="00BD7F43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</w:pP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Incontro con Prof Dr. CARLOS J. RODRIGUEZ RAD, </w:t>
                      </w:r>
                      <w:r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Universidad de </w:t>
                      </w:r>
                      <w:r w:rsidR="00B1371C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 </w:t>
                      </w:r>
                    </w:p>
                    <w:p w:rsidR="00BD7F43" w:rsidRPr="00BD7F43" w:rsidRDefault="00B1371C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 </w:t>
                      </w:r>
                      <w:r w:rsidR="00BD7F43"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>Sevilla.</w:t>
                      </w: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 xml:space="preserve"> </w:t>
                      </w:r>
                      <w:bookmarkStart w:id="1" w:name="_GoBack"/>
                      <w:bookmarkEnd w:id="1"/>
                      <w:r w:rsidR="00BD7F43" w:rsidRPr="00BD7F43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 w:eastAsia="es-ES"/>
                        </w:rPr>
                        <w:t>(evento in collaborazione con Mediamo)</w:t>
                      </w:r>
                    </w:p>
                    <w:p w:rsidR="00BD7F43" w:rsidRPr="00B1371C" w:rsidRDefault="00BD7F43" w:rsidP="002841AC">
                      <w:pPr>
                        <w:tabs>
                          <w:tab w:val="left" w:pos="426"/>
                        </w:tabs>
                        <w:ind w:left="284" w:firstLine="142"/>
                        <w:rPr>
                          <w:color w:val="FFFFFF" w:themeColor="background1"/>
                          <w:lang w:val="es-ES"/>
                        </w:rPr>
                      </w:pPr>
                    </w:p>
                    <w:p w:rsidR="00DC216A" w:rsidRDefault="002841AC" w:rsidP="002841AC">
                      <w:pPr>
                        <w:pStyle w:val="Testonormale"/>
                        <w:tabs>
                          <w:tab w:val="left" w:pos="426"/>
                        </w:tabs>
                        <w:ind w:left="284" w:firstLine="142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  <w:t>Martedì 17 aprile: .......</w:t>
                      </w:r>
                    </w:p>
                    <w:p w:rsidR="002841AC" w:rsidRDefault="002841AC" w:rsidP="002841AC">
                      <w:pPr>
                        <w:pStyle w:val="Testonormale"/>
                        <w:tabs>
                          <w:tab w:val="left" w:pos="426"/>
                        </w:tabs>
                        <w:ind w:left="284" w:firstLine="142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  <w:t>Xxxxxxxxxxxxxxx</w:t>
                      </w:r>
                    </w:p>
                    <w:p w:rsidR="002841AC" w:rsidRDefault="002841AC" w:rsidP="002841AC">
                      <w:pPr>
                        <w:pStyle w:val="Testonormale"/>
                        <w:tabs>
                          <w:tab w:val="left" w:pos="426"/>
                        </w:tabs>
                        <w:ind w:left="284" w:firstLine="142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</w:pPr>
                    </w:p>
                    <w:p w:rsidR="002841AC" w:rsidRDefault="002841AC" w:rsidP="002841AC">
                      <w:pPr>
                        <w:pStyle w:val="Testonormale"/>
                        <w:tabs>
                          <w:tab w:val="left" w:pos="426"/>
                        </w:tabs>
                        <w:ind w:left="284" w:firstLine="142"/>
                        <w:rPr>
                          <w:rFonts w:ascii="Times New Roman" w:hAnsi="Times New Roman"/>
                          <w:b/>
                          <w:color w:val="FFFFFF" w:themeColor="background1"/>
                          <w:szCs w:val="22"/>
                          <w:lang w:val="es-ES" w:eastAsia="es-ES"/>
                        </w:rPr>
                      </w:pPr>
                    </w:p>
                    <w:p w:rsidR="002841AC" w:rsidRPr="002841AC" w:rsidRDefault="002841AC" w:rsidP="002841AC">
                      <w:pPr>
                        <w:pStyle w:val="Testonormale"/>
                        <w:tabs>
                          <w:tab w:val="left" w:pos="426"/>
                        </w:tabs>
                        <w:ind w:left="284" w:firstLine="142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  <w:highlight w:val="cyan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32"/>
                          <w:lang w:val="es-ES" w:eastAsia="es-ES"/>
                        </w:rPr>
                        <w:t>Crediti per studenti di Giurisprudenza, Economia, Studi Linguistici e Culturali, Ingegneria.</w:t>
                      </w:r>
                    </w:p>
                  </w:txbxContent>
                </v:textbox>
              </v:shape>
            </w:pict>
          </mc:Fallback>
        </mc:AlternateContent>
      </w:r>
      <w:r w:rsidR="00FF7E5C">
        <w:rPr>
          <w:rFonts w:ascii="Arial" w:hAnsi="Arial" w:cs="Arial"/>
          <w:color w:val="6F6F6F"/>
          <w:sz w:val="40"/>
          <w:szCs w:val="40"/>
        </w:rPr>
        <w:t>Sede di Modena , Via S. Geminiano 3</w:t>
      </w:r>
    </w:p>
    <w:sectPr w:rsidR="00883A9A" w:rsidRPr="00883A9A" w:rsidSect="00E71E10">
      <w:pgSz w:w="16839" w:h="23814" w:code="8"/>
      <w:pgMar w:top="709" w:right="113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26"/>
    <w:rsid w:val="000170F6"/>
    <w:rsid w:val="00063B75"/>
    <w:rsid w:val="000960DF"/>
    <w:rsid w:val="000C031A"/>
    <w:rsid w:val="000F5C74"/>
    <w:rsid w:val="001023E5"/>
    <w:rsid w:val="00114F2E"/>
    <w:rsid w:val="0016770E"/>
    <w:rsid w:val="00187245"/>
    <w:rsid w:val="00191D53"/>
    <w:rsid w:val="001B4CD5"/>
    <w:rsid w:val="00215A5A"/>
    <w:rsid w:val="002420D2"/>
    <w:rsid w:val="002841AC"/>
    <w:rsid w:val="002A70F7"/>
    <w:rsid w:val="002E30D4"/>
    <w:rsid w:val="002F60B3"/>
    <w:rsid w:val="0033273D"/>
    <w:rsid w:val="003471CB"/>
    <w:rsid w:val="003566B8"/>
    <w:rsid w:val="0038311C"/>
    <w:rsid w:val="003A6ED3"/>
    <w:rsid w:val="003D22F4"/>
    <w:rsid w:val="00415845"/>
    <w:rsid w:val="004369CA"/>
    <w:rsid w:val="004553E7"/>
    <w:rsid w:val="004919B3"/>
    <w:rsid w:val="004C24A7"/>
    <w:rsid w:val="004C64DC"/>
    <w:rsid w:val="0054032D"/>
    <w:rsid w:val="00586533"/>
    <w:rsid w:val="00594106"/>
    <w:rsid w:val="0059497D"/>
    <w:rsid w:val="005A191D"/>
    <w:rsid w:val="005A2485"/>
    <w:rsid w:val="005C6F99"/>
    <w:rsid w:val="006125C0"/>
    <w:rsid w:val="006465B6"/>
    <w:rsid w:val="006A4396"/>
    <w:rsid w:val="006C5B1C"/>
    <w:rsid w:val="006D5231"/>
    <w:rsid w:val="006F2D08"/>
    <w:rsid w:val="006F76E0"/>
    <w:rsid w:val="00704214"/>
    <w:rsid w:val="00726F9C"/>
    <w:rsid w:val="0078070C"/>
    <w:rsid w:val="00795318"/>
    <w:rsid w:val="007B5AEB"/>
    <w:rsid w:val="007C42EC"/>
    <w:rsid w:val="00801905"/>
    <w:rsid w:val="00850149"/>
    <w:rsid w:val="00883A9A"/>
    <w:rsid w:val="008D62AA"/>
    <w:rsid w:val="00943C1F"/>
    <w:rsid w:val="009775B0"/>
    <w:rsid w:val="009A7038"/>
    <w:rsid w:val="009D60FF"/>
    <w:rsid w:val="009E4B0B"/>
    <w:rsid w:val="00A049B9"/>
    <w:rsid w:val="00A36377"/>
    <w:rsid w:val="00A37B00"/>
    <w:rsid w:val="00A4406B"/>
    <w:rsid w:val="00A52BD2"/>
    <w:rsid w:val="00A87D39"/>
    <w:rsid w:val="00AA49E2"/>
    <w:rsid w:val="00AC6B49"/>
    <w:rsid w:val="00AE3A9C"/>
    <w:rsid w:val="00B108AE"/>
    <w:rsid w:val="00B1108B"/>
    <w:rsid w:val="00B1371C"/>
    <w:rsid w:val="00B93557"/>
    <w:rsid w:val="00BA02F1"/>
    <w:rsid w:val="00BC3218"/>
    <w:rsid w:val="00BD2F63"/>
    <w:rsid w:val="00BD7F43"/>
    <w:rsid w:val="00C00F26"/>
    <w:rsid w:val="00C4702B"/>
    <w:rsid w:val="00C47659"/>
    <w:rsid w:val="00C82568"/>
    <w:rsid w:val="00C97D92"/>
    <w:rsid w:val="00CA6D91"/>
    <w:rsid w:val="00CD2687"/>
    <w:rsid w:val="00D117CB"/>
    <w:rsid w:val="00D4382A"/>
    <w:rsid w:val="00D63163"/>
    <w:rsid w:val="00D67772"/>
    <w:rsid w:val="00D91012"/>
    <w:rsid w:val="00DA0A38"/>
    <w:rsid w:val="00DC216A"/>
    <w:rsid w:val="00DE21DB"/>
    <w:rsid w:val="00E02621"/>
    <w:rsid w:val="00E078A1"/>
    <w:rsid w:val="00E17FDC"/>
    <w:rsid w:val="00E20D7E"/>
    <w:rsid w:val="00E3044C"/>
    <w:rsid w:val="00E71E10"/>
    <w:rsid w:val="00EA1726"/>
    <w:rsid w:val="00EA306B"/>
    <w:rsid w:val="00EB0378"/>
    <w:rsid w:val="00EB315B"/>
    <w:rsid w:val="00EC2690"/>
    <w:rsid w:val="00F0242B"/>
    <w:rsid w:val="00F16053"/>
    <w:rsid w:val="00F47C6F"/>
    <w:rsid w:val="00F65E3B"/>
    <w:rsid w:val="00F84312"/>
    <w:rsid w:val="00F919C6"/>
    <w:rsid w:val="00FC1A1C"/>
    <w:rsid w:val="00FD581F"/>
    <w:rsid w:val="00FD72C0"/>
    <w:rsid w:val="00FE1BB7"/>
    <w:rsid w:val="00FE43FC"/>
    <w:rsid w:val="00FE7FCA"/>
    <w:rsid w:val="00FE7FDF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F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566B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566B8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6B8"/>
    <w:rPr>
      <w:rFonts w:ascii="Calibri" w:eastAsia="Calibri" w:hAnsi="Calibri" w:cs="Times New Roman"/>
      <w:szCs w:val="21"/>
    </w:rPr>
  </w:style>
  <w:style w:type="character" w:customStyle="1" w:styleId="5yl5">
    <w:name w:val="_5yl5"/>
    <w:rsid w:val="00943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F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F2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8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566B8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3566B8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566B8"/>
    <w:rPr>
      <w:rFonts w:ascii="Calibri" w:eastAsia="Calibri" w:hAnsi="Calibri" w:cs="Times New Roman"/>
      <w:szCs w:val="21"/>
    </w:rPr>
  </w:style>
  <w:style w:type="character" w:customStyle="1" w:styleId="5yl5">
    <w:name w:val="_5yl5"/>
    <w:rsid w:val="0094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i@unimor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ni@unimor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ni@unim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8E4B-D618-4C6C-86F9-B3287125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cbursi</dc:creator>
  <cp:lastModifiedBy>GRAZIANO PINI</cp:lastModifiedBy>
  <cp:revision>2</cp:revision>
  <cp:lastPrinted>2017-11-14T15:05:00Z</cp:lastPrinted>
  <dcterms:created xsi:type="dcterms:W3CDTF">2018-01-16T09:29:00Z</dcterms:created>
  <dcterms:modified xsi:type="dcterms:W3CDTF">2018-01-16T09:29:00Z</dcterms:modified>
</cp:coreProperties>
</file>