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7B" w:rsidRPr="00267E5E" w:rsidRDefault="00267E5E" w:rsidP="00267E5E">
      <w:pPr>
        <w:jc w:val="center"/>
        <w:rPr>
          <w:b/>
          <w:sz w:val="40"/>
          <w:szCs w:val="40"/>
        </w:rPr>
      </w:pPr>
      <w:r w:rsidRPr="00267E5E">
        <w:rPr>
          <w:b/>
          <w:sz w:val="40"/>
          <w:szCs w:val="40"/>
        </w:rPr>
        <w:t>CORTE DI APPELLO DI BOLOGNA</w:t>
      </w:r>
    </w:p>
    <w:p w:rsidR="0048537B" w:rsidRPr="0009362D" w:rsidRDefault="0009362D">
      <w:pPr>
        <w:rPr>
          <w:b/>
          <w:sz w:val="28"/>
          <w:szCs w:val="28"/>
        </w:rPr>
      </w:pPr>
      <w:r w:rsidRPr="0009362D">
        <w:rPr>
          <w:b/>
          <w:sz w:val="28"/>
          <w:szCs w:val="28"/>
        </w:rPr>
        <w:t xml:space="preserve">Oggetto: Istanza web   - </w:t>
      </w:r>
      <w:r w:rsidR="00A76B7E">
        <w:rPr>
          <w:b/>
          <w:sz w:val="28"/>
          <w:szCs w:val="28"/>
        </w:rPr>
        <w:t xml:space="preserve">Disposizioni  ed </w:t>
      </w:r>
      <w:r w:rsidRPr="0009362D">
        <w:rPr>
          <w:b/>
          <w:sz w:val="28"/>
          <w:szCs w:val="28"/>
        </w:rPr>
        <w:t xml:space="preserve">istruzioni </w:t>
      </w:r>
      <w:r w:rsidR="00DC18E4">
        <w:rPr>
          <w:b/>
          <w:sz w:val="28"/>
          <w:szCs w:val="28"/>
        </w:rPr>
        <w:t>operative</w:t>
      </w:r>
      <w:r>
        <w:rPr>
          <w:b/>
          <w:sz w:val="28"/>
          <w:szCs w:val="28"/>
        </w:rPr>
        <w:t>.</w:t>
      </w:r>
    </w:p>
    <w:p w:rsidR="003663D5" w:rsidRDefault="003663D5">
      <w:r>
        <w:t xml:space="preserve">Nell’obiettivo di </w:t>
      </w:r>
      <w:r w:rsidR="00267E5E">
        <w:t xml:space="preserve">semplificare e sveltire i tempi, oltre che per uniformare le </w:t>
      </w:r>
      <w:r>
        <w:t xml:space="preserve">modalità </w:t>
      </w:r>
      <w:r w:rsidR="00267E5E">
        <w:t>presso gli</w:t>
      </w:r>
      <w:r>
        <w:t xml:space="preserve"> uffici giudiziari del distretto</w:t>
      </w:r>
      <w:r w:rsidR="00267E5E">
        <w:t>,</w:t>
      </w:r>
      <w:r>
        <w:t xml:space="preserve">  la Corte d’Appe</w:t>
      </w:r>
      <w:r w:rsidR="00F92518">
        <w:t>llo di Bologna ha attivato dal  1° gennaio 2018</w:t>
      </w:r>
      <w:r>
        <w:t xml:space="preserve"> la procedura di emissione dei mandati di pagamento (modelli 1asg) a mezzo importazione dell’istanza web inserita  sulla piattaforma SIAMM.</w:t>
      </w:r>
    </w:p>
    <w:p w:rsidR="00EC60F0" w:rsidRDefault="00EC60F0">
      <w:r>
        <w:t>L’intento è</w:t>
      </w:r>
      <w:r w:rsidR="00267E5E">
        <w:t>, come accennato sopra,</w:t>
      </w:r>
      <w:r>
        <w:t xml:space="preserve"> di migliorare la qualità dei servizi , riducendo i tempi di liquidazione</w:t>
      </w:r>
      <w:r w:rsidR="00FC075E">
        <w:t xml:space="preserve"> e i costi delle copie da depositare</w:t>
      </w:r>
      <w:r>
        <w:t>, garantendo una maggiore trasparenza sullo “status” dell</w:t>
      </w:r>
      <w:r w:rsidR="00495CB3">
        <w:t>’istanza</w:t>
      </w:r>
      <w:r>
        <w:t xml:space="preserve">, </w:t>
      </w:r>
      <w:r w:rsidR="00BF64EE">
        <w:t xml:space="preserve"> </w:t>
      </w:r>
      <w:r>
        <w:t xml:space="preserve"> </w:t>
      </w:r>
      <w:r w:rsidR="00495CB3" w:rsidRPr="00495CB3">
        <w:rPr>
          <w:b/>
          <w:u w:val="single"/>
        </w:rPr>
        <w:t>i richiedenti dovranno</w:t>
      </w:r>
      <w:r w:rsidRPr="00A203A7">
        <w:rPr>
          <w:b/>
          <w:u w:val="single"/>
        </w:rPr>
        <w:t xml:space="preserve"> pertanto </w:t>
      </w:r>
      <w:r w:rsidR="00DE663F" w:rsidRPr="00A203A7">
        <w:rPr>
          <w:b/>
          <w:u w:val="single"/>
        </w:rPr>
        <w:t xml:space="preserve"> trasmettere le istanze di liquidazione tramite la procedura “istanza web”</w:t>
      </w:r>
      <w:r w:rsidR="00DE663F" w:rsidRPr="00C232F0">
        <w:rPr>
          <w:u w:val="single"/>
        </w:rPr>
        <w:t>.</w:t>
      </w:r>
    </w:p>
    <w:p w:rsidR="003663D5" w:rsidRDefault="003663D5">
      <w:r>
        <w:t xml:space="preserve">La procedura di compilazione dell’istanza web presuppone che ciascun beneficiario si accrediti  sul sistema </w:t>
      </w:r>
      <w:r w:rsidRPr="003663D5">
        <w:rPr>
          <w:b/>
        </w:rPr>
        <w:t>Liquidazioni Spese di Giustizia</w:t>
      </w:r>
      <w:r>
        <w:t xml:space="preserve">  attraverso l’indirizzo di posta elettronica  </w:t>
      </w:r>
      <w:hyperlink r:id="rId8" w:history="1">
        <w:r w:rsidRPr="002A3844">
          <w:rPr>
            <w:rStyle w:val="Collegamentoipertestuale"/>
          </w:rPr>
          <w:t>https://lsg.giustizia.it</w:t>
        </w:r>
      </w:hyperlink>
      <w:r>
        <w:t xml:space="preserve"> , raggiungibile anche attraverso la sezione “servizi online” del portale del Ministero della Giustizia </w:t>
      </w:r>
      <w:hyperlink r:id="rId9" w:history="1">
        <w:r w:rsidRPr="002A3844">
          <w:rPr>
            <w:rStyle w:val="Collegamentoipertestuale"/>
          </w:rPr>
          <w:t>www.giustizia.it</w:t>
        </w:r>
      </w:hyperlink>
      <w:r>
        <w:t xml:space="preserve">  .</w:t>
      </w:r>
    </w:p>
    <w:p w:rsidR="00DE663F" w:rsidRDefault="00DE663F" w:rsidP="00DE663F">
      <w:pPr>
        <w:rPr>
          <w:sz w:val="24"/>
          <w:szCs w:val="24"/>
        </w:rPr>
      </w:pPr>
      <w:r>
        <w:rPr>
          <w:sz w:val="24"/>
          <w:szCs w:val="24"/>
        </w:rPr>
        <w:t>Completata la procedura di registrazione dell’istanza, il sistema rilascerà una ricevuta in formato pdf con un protocollo Web composto da un numero a più cifre preceduto dalla lettera W.</w:t>
      </w:r>
    </w:p>
    <w:p w:rsidR="001B2C86" w:rsidRPr="006613CD" w:rsidRDefault="00DE663F" w:rsidP="006613CD">
      <w:pPr>
        <w:rPr>
          <w:b/>
          <w:sz w:val="24"/>
          <w:szCs w:val="24"/>
        </w:rPr>
      </w:pPr>
      <w:r w:rsidRPr="006613CD">
        <w:rPr>
          <w:sz w:val="24"/>
          <w:szCs w:val="24"/>
        </w:rPr>
        <w:t xml:space="preserve">La ricevuta pdf </w:t>
      </w:r>
      <w:r w:rsidRPr="00267E5E">
        <w:rPr>
          <w:b/>
          <w:sz w:val="24"/>
          <w:szCs w:val="24"/>
          <w:u w:val="single"/>
        </w:rPr>
        <w:t xml:space="preserve">deve essere </w:t>
      </w:r>
      <w:r w:rsidR="00BB7C59" w:rsidRPr="00267E5E">
        <w:rPr>
          <w:b/>
          <w:sz w:val="24"/>
          <w:szCs w:val="24"/>
          <w:u w:val="single"/>
        </w:rPr>
        <w:t>depositata unitamente</w:t>
      </w:r>
      <w:r w:rsidRPr="00267E5E">
        <w:rPr>
          <w:b/>
          <w:sz w:val="24"/>
          <w:szCs w:val="24"/>
          <w:u w:val="single"/>
        </w:rPr>
        <w:t xml:space="preserve"> all’istanza di liquidazione </w:t>
      </w:r>
      <w:r w:rsidR="006613CD" w:rsidRPr="00267E5E">
        <w:rPr>
          <w:b/>
          <w:sz w:val="24"/>
          <w:szCs w:val="24"/>
          <w:u w:val="single"/>
        </w:rPr>
        <w:t xml:space="preserve">e alla documentazione </w:t>
      </w:r>
      <w:r w:rsidR="00F92518" w:rsidRPr="00267E5E">
        <w:rPr>
          <w:b/>
          <w:sz w:val="24"/>
          <w:szCs w:val="24"/>
          <w:u w:val="single"/>
        </w:rPr>
        <w:t>indicata nell’ elenco</w:t>
      </w:r>
      <w:r w:rsidR="00E541FA" w:rsidRPr="00267E5E">
        <w:rPr>
          <w:b/>
          <w:sz w:val="24"/>
          <w:szCs w:val="24"/>
          <w:u w:val="single"/>
        </w:rPr>
        <w:t xml:space="preserve"> dei settori</w:t>
      </w:r>
      <w:r w:rsidR="00BB7C59" w:rsidRPr="00267E5E">
        <w:rPr>
          <w:b/>
          <w:sz w:val="24"/>
          <w:szCs w:val="24"/>
          <w:u w:val="single"/>
        </w:rPr>
        <w:t xml:space="preserve"> penale</w:t>
      </w:r>
      <w:r w:rsidR="00E541FA" w:rsidRPr="00267E5E">
        <w:rPr>
          <w:b/>
          <w:sz w:val="24"/>
          <w:szCs w:val="24"/>
          <w:u w:val="single"/>
        </w:rPr>
        <w:t xml:space="preserve"> e </w:t>
      </w:r>
      <w:r w:rsidR="00F92518" w:rsidRPr="00267E5E">
        <w:rPr>
          <w:b/>
          <w:sz w:val="24"/>
          <w:szCs w:val="24"/>
          <w:u w:val="single"/>
        </w:rPr>
        <w:t>civile</w:t>
      </w:r>
      <w:r w:rsidR="00F92518">
        <w:rPr>
          <w:sz w:val="24"/>
          <w:szCs w:val="24"/>
        </w:rPr>
        <w:t xml:space="preserve"> </w:t>
      </w:r>
      <w:r w:rsidR="006613CD">
        <w:rPr>
          <w:sz w:val="24"/>
          <w:szCs w:val="24"/>
        </w:rPr>
        <w:t xml:space="preserve"> </w:t>
      </w:r>
      <w:r w:rsidR="00D41336">
        <w:rPr>
          <w:sz w:val="24"/>
          <w:szCs w:val="24"/>
        </w:rPr>
        <w:t xml:space="preserve"> </w:t>
      </w:r>
      <w:r w:rsidR="000B049C">
        <w:rPr>
          <w:sz w:val="24"/>
          <w:szCs w:val="24"/>
        </w:rPr>
        <w:t>(</w:t>
      </w:r>
      <w:r w:rsidR="000B049C" w:rsidRPr="00E541FA">
        <w:rPr>
          <w:b/>
          <w:sz w:val="24"/>
          <w:szCs w:val="24"/>
        </w:rPr>
        <w:t>Allegato 1</w:t>
      </w:r>
      <w:r w:rsidR="00F92518" w:rsidRPr="00E541FA">
        <w:rPr>
          <w:b/>
          <w:sz w:val="24"/>
          <w:szCs w:val="24"/>
        </w:rPr>
        <w:t>/a e 1/b</w:t>
      </w:r>
      <w:r w:rsidR="00A77026">
        <w:rPr>
          <w:sz w:val="24"/>
          <w:szCs w:val="24"/>
        </w:rPr>
        <w:t>)</w:t>
      </w:r>
      <w:r w:rsidR="00F92518">
        <w:rPr>
          <w:sz w:val="24"/>
          <w:szCs w:val="24"/>
        </w:rPr>
        <w:t xml:space="preserve">, </w:t>
      </w:r>
      <w:r w:rsidR="00E541FA">
        <w:rPr>
          <w:sz w:val="24"/>
          <w:szCs w:val="24"/>
        </w:rPr>
        <w:t>come sotto specificato</w:t>
      </w:r>
      <w:r w:rsidR="00F92518">
        <w:rPr>
          <w:sz w:val="24"/>
          <w:szCs w:val="24"/>
        </w:rPr>
        <w:t xml:space="preserve"> </w:t>
      </w:r>
      <w:r w:rsidR="00D41336">
        <w:rPr>
          <w:sz w:val="24"/>
          <w:szCs w:val="24"/>
        </w:rPr>
        <w:t>:</w:t>
      </w:r>
      <w:r w:rsidR="001B2C86">
        <w:rPr>
          <w:sz w:val="24"/>
          <w:szCs w:val="24"/>
        </w:rPr>
        <w:t xml:space="preserve"> </w:t>
      </w:r>
    </w:p>
    <w:p w:rsidR="00D41336" w:rsidRPr="00B62106" w:rsidRDefault="00D41336" w:rsidP="00267E5E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91798">
        <w:rPr>
          <w:b/>
          <w:sz w:val="24"/>
          <w:szCs w:val="24"/>
        </w:rPr>
        <w:t xml:space="preserve">Per i procedimenti penali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ricevuta pdf  si allega all’istanza e si deposita a mano unitamente alla documentazione </w:t>
      </w:r>
      <w:r w:rsidR="00BB7C59">
        <w:rPr>
          <w:sz w:val="24"/>
          <w:szCs w:val="24"/>
        </w:rPr>
        <w:t>sopra</w:t>
      </w:r>
      <w:r w:rsidR="00DD1091">
        <w:rPr>
          <w:sz w:val="24"/>
          <w:szCs w:val="24"/>
        </w:rPr>
        <w:t xml:space="preserve"> </w:t>
      </w:r>
      <w:r w:rsidR="00BB7C59">
        <w:rPr>
          <w:sz w:val="24"/>
          <w:szCs w:val="24"/>
        </w:rPr>
        <w:t>richiamata</w:t>
      </w:r>
      <w:r>
        <w:rPr>
          <w:sz w:val="24"/>
          <w:szCs w:val="24"/>
        </w:rPr>
        <w:t>.</w:t>
      </w:r>
    </w:p>
    <w:p w:rsidR="00DE663F" w:rsidRPr="00DE663F" w:rsidRDefault="00DE663F" w:rsidP="00D41336">
      <w:pPr>
        <w:pStyle w:val="Paragrafoelenco"/>
        <w:ind w:left="1065"/>
        <w:rPr>
          <w:sz w:val="24"/>
          <w:szCs w:val="24"/>
        </w:rPr>
      </w:pPr>
    </w:p>
    <w:p w:rsidR="00DE663F" w:rsidRDefault="00DE663F" w:rsidP="00267E5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91798">
        <w:rPr>
          <w:b/>
          <w:sz w:val="24"/>
          <w:szCs w:val="24"/>
        </w:rPr>
        <w:t xml:space="preserve">Per </w:t>
      </w:r>
      <w:r>
        <w:rPr>
          <w:b/>
          <w:sz w:val="24"/>
          <w:szCs w:val="24"/>
        </w:rPr>
        <w:t xml:space="preserve">i </w:t>
      </w:r>
      <w:r w:rsidRPr="00691798">
        <w:rPr>
          <w:b/>
          <w:sz w:val="24"/>
          <w:szCs w:val="24"/>
        </w:rPr>
        <w:t>procedimenti civili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ricevuta pdf si allega all’istanza e si invia con questa telematicamente utilizzando </w:t>
      </w:r>
      <w:r w:rsidRPr="000F5DA2">
        <w:rPr>
          <w:b/>
          <w:sz w:val="24"/>
          <w:szCs w:val="24"/>
        </w:rPr>
        <w:t>i</w:t>
      </w:r>
      <w:r w:rsidRPr="0069179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sistema</w:t>
      </w:r>
      <w:r>
        <w:rPr>
          <w:sz w:val="24"/>
          <w:szCs w:val="24"/>
        </w:rPr>
        <w:t xml:space="preserve"> </w:t>
      </w:r>
      <w:r w:rsidRPr="00691798">
        <w:rPr>
          <w:b/>
          <w:sz w:val="24"/>
          <w:szCs w:val="24"/>
        </w:rPr>
        <w:t>SICID</w:t>
      </w:r>
      <w:r>
        <w:rPr>
          <w:b/>
          <w:sz w:val="24"/>
          <w:szCs w:val="24"/>
        </w:rPr>
        <w:t xml:space="preserve"> </w:t>
      </w:r>
      <w:r w:rsidRPr="00691798">
        <w:rPr>
          <w:sz w:val="24"/>
          <w:szCs w:val="24"/>
        </w:rPr>
        <w:t>oppure si deposita a mano in udienza</w:t>
      </w:r>
      <w:r w:rsidR="00D41336">
        <w:rPr>
          <w:sz w:val="24"/>
          <w:szCs w:val="24"/>
        </w:rPr>
        <w:t xml:space="preserve"> unitamente alla documentazione </w:t>
      </w:r>
      <w:r w:rsidR="00DD1091">
        <w:rPr>
          <w:sz w:val="24"/>
          <w:szCs w:val="24"/>
        </w:rPr>
        <w:t>sopra richiamata</w:t>
      </w:r>
      <w:r w:rsidR="00D41336">
        <w:rPr>
          <w:sz w:val="24"/>
          <w:szCs w:val="24"/>
        </w:rPr>
        <w:t>.</w:t>
      </w:r>
    </w:p>
    <w:p w:rsidR="003663D5" w:rsidRDefault="003663D5">
      <w:r>
        <w:t>Nella registrazione dell’istanza</w:t>
      </w:r>
      <w:r w:rsidR="00D41336">
        <w:t xml:space="preserve"> Web</w:t>
      </w:r>
      <w:r>
        <w:t>, si raccomanda la corre</w:t>
      </w:r>
      <w:r w:rsidR="0048537B">
        <w:t>tta indicazione di tutti i dati</w:t>
      </w:r>
      <w:r>
        <w:t xml:space="preserve"> del processo (numero di registro notizie reato, numero di registro generale, cognome e nome imputato o parte processuale</w:t>
      </w:r>
      <w:r w:rsidR="0048537B">
        <w:t xml:space="preserve">, numero  e data del decreto di ammissione al patrocinio). </w:t>
      </w:r>
    </w:p>
    <w:p w:rsidR="00ED30A6" w:rsidRPr="00E15318" w:rsidRDefault="00ED30A6" w:rsidP="00ED30A6">
      <w:pPr>
        <w:rPr>
          <w:sz w:val="24"/>
          <w:szCs w:val="24"/>
        </w:rPr>
      </w:pPr>
      <w:r w:rsidRPr="003F1EF9">
        <w:t>In caso di inserimento  delle istanze web per le difese collegate a procedimenti penali particolari (</w:t>
      </w:r>
      <w:r w:rsidRPr="003F1EF9">
        <w:rPr>
          <w:b/>
          <w:smallCaps/>
          <w:sz w:val="24"/>
          <w:szCs w:val="24"/>
        </w:rPr>
        <w:t>MAE, ESTR, SIGE, Riparazione per ingiusta detenzione/per errore giudiziario, Misure di  prevenz</w:t>
      </w:r>
      <w:r w:rsidR="00E541FA">
        <w:rPr>
          <w:b/>
          <w:smallCaps/>
          <w:sz w:val="24"/>
          <w:szCs w:val="24"/>
        </w:rPr>
        <w:t xml:space="preserve">ione, Restituzione </w:t>
      </w:r>
      <w:r w:rsidR="00267E5E">
        <w:rPr>
          <w:b/>
          <w:smallCaps/>
          <w:sz w:val="24"/>
          <w:szCs w:val="24"/>
        </w:rPr>
        <w:t>N</w:t>
      </w:r>
      <w:r w:rsidR="00E541FA">
        <w:rPr>
          <w:b/>
          <w:smallCaps/>
          <w:sz w:val="24"/>
          <w:szCs w:val="24"/>
        </w:rPr>
        <w:t>el termine</w:t>
      </w:r>
      <w:r w:rsidRPr="003F1EF9">
        <w:rPr>
          <w:b/>
          <w:smallCaps/>
          <w:sz w:val="24"/>
          <w:szCs w:val="24"/>
        </w:rPr>
        <w:t xml:space="preserve">) </w:t>
      </w:r>
      <w:r w:rsidRPr="003F1EF9"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è riportato in calce alla presente lo schema dei Modelli di Registro più comunemente in uso presso la Corte d’Appello. </w:t>
      </w:r>
    </w:p>
    <w:p w:rsidR="0048537B" w:rsidRDefault="0048537B">
      <w:r>
        <w:t xml:space="preserve">Si rimanda al documento  </w:t>
      </w:r>
      <w:r w:rsidRPr="0048537B">
        <w:rPr>
          <w:b/>
        </w:rPr>
        <w:t>“Istruzioni per l’invio via web dell’istanza di liquidazione – DIFENSORI”</w:t>
      </w:r>
      <w:r>
        <w:rPr>
          <w:b/>
        </w:rPr>
        <w:t xml:space="preserve"> </w:t>
      </w:r>
      <w:r w:rsidR="000B049C">
        <w:rPr>
          <w:b/>
        </w:rPr>
        <w:t xml:space="preserve"> </w:t>
      </w:r>
      <w:r w:rsidR="000B049C" w:rsidRPr="000B049C">
        <w:t>(</w:t>
      </w:r>
      <w:r w:rsidR="000B049C" w:rsidRPr="00E541FA">
        <w:rPr>
          <w:b/>
        </w:rPr>
        <w:t>Allegato 2</w:t>
      </w:r>
      <w:r w:rsidR="00A77026" w:rsidRPr="000B049C">
        <w:t>)</w:t>
      </w:r>
      <w:r w:rsidR="00A77026">
        <w:rPr>
          <w:b/>
        </w:rPr>
        <w:t xml:space="preserve"> </w:t>
      </w:r>
      <w:r>
        <w:rPr>
          <w:b/>
        </w:rPr>
        <w:t xml:space="preserve"> </w:t>
      </w:r>
      <w:r>
        <w:t xml:space="preserve">per la visualizzazione dei campi da compilare e per  le indicazioni da osservare nel caricamento  dei  dati del </w:t>
      </w:r>
      <w:r w:rsidR="00267E5E">
        <w:t>p</w:t>
      </w:r>
      <w:r>
        <w:t>rocedimento  e dell’imputato (pagine 3-4-5</w:t>
      </w:r>
      <w:r w:rsidR="00DC71C5">
        <w:t xml:space="preserve"> </w:t>
      </w:r>
      <w:r w:rsidR="00473306">
        <w:t xml:space="preserve"> allegato</w:t>
      </w:r>
      <w:r>
        <w:t xml:space="preserve"> Istruzioni)</w:t>
      </w:r>
      <w:r w:rsidR="00412682">
        <w:t>.</w:t>
      </w:r>
    </w:p>
    <w:p w:rsidR="00EF1183" w:rsidRDefault="00EF1183">
      <w:pPr>
        <w:rPr>
          <w:sz w:val="24"/>
          <w:szCs w:val="24"/>
        </w:rPr>
      </w:pPr>
      <w:r>
        <w:rPr>
          <w:sz w:val="24"/>
          <w:szCs w:val="24"/>
        </w:rPr>
        <w:t>Si</w:t>
      </w:r>
      <w:r w:rsidRPr="00EF1183">
        <w:rPr>
          <w:sz w:val="24"/>
          <w:szCs w:val="24"/>
        </w:rPr>
        <w:t xml:space="preserve"> richiede</w:t>
      </w:r>
      <w:r>
        <w:rPr>
          <w:sz w:val="24"/>
          <w:szCs w:val="24"/>
        </w:rPr>
        <w:t xml:space="preserve">  inoltre di allegare il pdf dell’istanza di liquidazione e</w:t>
      </w:r>
      <w:r w:rsidR="00BB7C59">
        <w:rPr>
          <w:sz w:val="24"/>
          <w:szCs w:val="24"/>
        </w:rPr>
        <w:t xml:space="preserve"> </w:t>
      </w:r>
      <w:r w:rsidR="00E541FA">
        <w:rPr>
          <w:sz w:val="24"/>
          <w:szCs w:val="24"/>
        </w:rPr>
        <w:t>del</w:t>
      </w:r>
      <w:r w:rsidR="00BB7C59">
        <w:rPr>
          <w:sz w:val="24"/>
          <w:szCs w:val="24"/>
        </w:rPr>
        <w:t>la documentazione a corredo</w:t>
      </w:r>
      <w:r w:rsidR="00DC71C5">
        <w:rPr>
          <w:sz w:val="24"/>
          <w:szCs w:val="24"/>
        </w:rPr>
        <w:t>,</w:t>
      </w:r>
      <w:r>
        <w:rPr>
          <w:sz w:val="24"/>
          <w:szCs w:val="24"/>
        </w:rPr>
        <w:t xml:space="preserve"> come da schema riportato in calce alla presente</w:t>
      </w:r>
      <w:r w:rsidR="00DC71C5">
        <w:rPr>
          <w:sz w:val="24"/>
          <w:szCs w:val="24"/>
        </w:rPr>
        <w:t xml:space="preserve">, </w:t>
      </w:r>
      <w:r w:rsidR="00707F7D">
        <w:rPr>
          <w:sz w:val="24"/>
          <w:szCs w:val="24"/>
        </w:rPr>
        <w:t xml:space="preserve"> al fine di consentire all’U</w:t>
      </w:r>
      <w:r>
        <w:rPr>
          <w:sz w:val="24"/>
          <w:szCs w:val="24"/>
        </w:rPr>
        <w:t xml:space="preserve">fficio spese anticipate </w:t>
      </w:r>
      <w:r w:rsidR="00DC71C5">
        <w:rPr>
          <w:sz w:val="24"/>
          <w:szCs w:val="24"/>
        </w:rPr>
        <w:t xml:space="preserve">l’archiviazione elettronica della documentazione probatoria della spesa (pagina 7 </w:t>
      </w:r>
      <w:r w:rsidR="00473306">
        <w:rPr>
          <w:sz w:val="24"/>
          <w:szCs w:val="24"/>
        </w:rPr>
        <w:t xml:space="preserve"> </w:t>
      </w:r>
      <w:r w:rsidR="00473306">
        <w:t>allegato</w:t>
      </w:r>
      <w:r w:rsidR="00473306">
        <w:rPr>
          <w:sz w:val="24"/>
          <w:szCs w:val="24"/>
        </w:rPr>
        <w:t xml:space="preserve"> </w:t>
      </w:r>
      <w:r w:rsidR="00DC71C5">
        <w:rPr>
          <w:sz w:val="24"/>
          <w:szCs w:val="24"/>
        </w:rPr>
        <w:t>Istruzioni).</w:t>
      </w:r>
    </w:p>
    <w:p w:rsidR="00DC71C5" w:rsidRDefault="00DC71C5">
      <w:pPr>
        <w:rPr>
          <w:sz w:val="24"/>
          <w:szCs w:val="24"/>
        </w:rPr>
      </w:pPr>
      <w:r>
        <w:rPr>
          <w:sz w:val="24"/>
          <w:szCs w:val="24"/>
        </w:rPr>
        <w:t>Infine occorre indicare gli  importi lordi richiesti,</w:t>
      </w:r>
      <w:r w:rsidR="00473306">
        <w:rPr>
          <w:sz w:val="24"/>
          <w:szCs w:val="24"/>
        </w:rPr>
        <w:t xml:space="preserve"> mentre</w:t>
      </w:r>
      <w:r>
        <w:rPr>
          <w:sz w:val="24"/>
          <w:szCs w:val="24"/>
        </w:rPr>
        <w:t xml:space="preserve"> il calcolo di CPA  e IVA è eseguito in modo automatico (pagina 8-9 </w:t>
      </w:r>
      <w:r w:rsidR="00473306">
        <w:rPr>
          <w:sz w:val="24"/>
          <w:szCs w:val="24"/>
        </w:rPr>
        <w:t xml:space="preserve">allegato </w:t>
      </w:r>
      <w:r>
        <w:rPr>
          <w:sz w:val="24"/>
          <w:szCs w:val="24"/>
        </w:rPr>
        <w:t>Istruzioni).</w:t>
      </w:r>
    </w:p>
    <w:p w:rsidR="00526127" w:rsidRDefault="00526127" w:rsidP="00526127">
      <w:pPr>
        <w:spacing w:after="0"/>
        <w:jc w:val="center"/>
        <w:rPr>
          <w:i/>
        </w:rPr>
      </w:pPr>
      <w:r>
        <w:rPr>
          <w:i/>
        </w:rPr>
        <w:t>*****</w:t>
      </w:r>
    </w:p>
    <w:p w:rsidR="00707F7D" w:rsidRPr="00707F7D" w:rsidRDefault="00B62106" w:rsidP="00707F7D">
      <w:pPr>
        <w:spacing w:after="0"/>
        <w:jc w:val="both"/>
        <w:rPr>
          <w:rFonts w:eastAsia="Times New Roman" w:cs="Times New Roman"/>
          <w:bCs/>
          <w:i/>
          <w:lang w:eastAsia="it-IT"/>
        </w:rPr>
      </w:pPr>
      <w:r w:rsidRPr="00707F7D">
        <w:rPr>
          <w:i/>
        </w:rPr>
        <w:lastRenderedPageBreak/>
        <w:t>Per la</w:t>
      </w:r>
      <w:r w:rsidR="00DD1091">
        <w:rPr>
          <w:i/>
        </w:rPr>
        <w:t xml:space="preserve">  presentazione dell’istanza </w:t>
      </w:r>
      <w:r w:rsidRPr="00707F7D">
        <w:rPr>
          <w:i/>
        </w:rPr>
        <w:t xml:space="preserve">di liquidazione si suggerisce di adottare il facsimile  </w:t>
      </w:r>
      <w:r w:rsidR="00A77026">
        <w:rPr>
          <w:i/>
        </w:rPr>
        <w:t>(</w:t>
      </w:r>
      <w:r w:rsidR="00A77026" w:rsidRPr="0034017B">
        <w:rPr>
          <w:b/>
          <w:i/>
        </w:rPr>
        <w:t>A</w:t>
      </w:r>
      <w:r w:rsidRPr="0034017B">
        <w:rPr>
          <w:b/>
          <w:i/>
        </w:rPr>
        <w:t xml:space="preserve">llegato </w:t>
      </w:r>
      <w:r w:rsidR="00F92886" w:rsidRPr="0034017B">
        <w:rPr>
          <w:b/>
          <w:i/>
        </w:rPr>
        <w:t>3</w:t>
      </w:r>
      <w:r w:rsidR="00A77026">
        <w:rPr>
          <w:i/>
        </w:rPr>
        <w:t>)</w:t>
      </w:r>
      <w:r w:rsidRPr="00707F7D">
        <w:rPr>
          <w:rFonts w:ascii="Bookman Old Style" w:eastAsia="Times New Roman" w:hAnsi="Bookman Old Style" w:cs="Times New Roman"/>
          <w:b/>
          <w:bCs/>
          <w:i/>
          <w:lang w:eastAsia="it-IT"/>
        </w:rPr>
        <w:t xml:space="preserve"> </w:t>
      </w:r>
      <w:r w:rsidRPr="00707F7D">
        <w:rPr>
          <w:rFonts w:eastAsia="Times New Roman" w:cs="Times New Roman"/>
          <w:bCs/>
          <w:i/>
          <w:lang w:eastAsia="it-IT"/>
        </w:rPr>
        <w:t xml:space="preserve">che dovrà essere personalizzato e formattato con i dati di chi emette la fattura, completi di cellulare e indirizzo mail. </w:t>
      </w:r>
      <w:r w:rsidR="00707F7D" w:rsidRPr="00707F7D">
        <w:rPr>
          <w:rFonts w:eastAsia="Times New Roman" w:cs="Times New Roman"/>
          <w:bCs/>
          <w:i/>
          <w:lang w:eastAsia="it-IT"/>
        </w:rPr>
        <w:t>Il Modello contiene:</w:t>
      </w:r>
    </w:p>
    <w:p w:rsidR="00707F7D" w:rsidRPr="00707F7D" w:rsidRDefault="00707F7D" w:rsidP="00707F7D">
      <w:pPr>
        <w:spacing w:after="0"/>
        <w:rPr>
          <w:rFonts w:eastAsia="Times New Roman" w:cs="Times New Roman"/>
          <w:bCs/>
          <w:i/>
          <w:lang w:eastAsia="it-IT"/>
        </w:rPr>
      </w:pPr>
    </w:p>
    <w:p w:rsidR="00707F7D" w:rsidRPr="00707F7D" w:rsidRDefault="00707F7D" w:rsidP="00707F7D">
      <w:pPr>
        <w:spacing w:after="0"/>
        <w:jc w:val="both"/>
        <w:rPr>
          <w:rFonts w:eastAsia="Calibri" w:cs="Times New Roman"/>
          <w:i/>
          <w:u w:val="single"/>
        </w:rPr>
      </w:pPr>
      <w:r w:rsidRPr="00707F7D">
        <w:rPr>
          <w:rFonts w:eastAsia="Calibri" w:cs="Times New Roman"/>
          <w:i/>
          <w:u w:val="single"/>
        </w:rPr>
        <w:t>●in un’unica facciat</w:t>
      </w:r>
      <w:r w:rsidR="00560C69">
        <w:rPr>
          <w:rFonts w:eastAsia="Calibri" w:cs="Times New Roman"/>
          <w:i/>
          <w:u w:val="single"/>
        </w:rPr>
        <w:t>a</w:t>
      </w:r>
      <w:r w:rsidRPr="00707F7D">
        <w:rPr>
          <w:rFonts w:eastAsia="Calibri" w:cs="Times New Roman"/>
          <w:i/>
        </w:rPr>
        <w:t xml:space="preserve"> </w:t>
      </w:r>
      <w:r w:rsidRPr="00707F7D">
        <w:rPr>
          <w:rFonts w:eastAsia="Calibri" w:cs="Times New Roman"/>
          <w:i/>
          <w:u w:val="single"/>
        </w:rPr>
        <w:t xml:space="preserve">: </w:t>
      </w:r>
    </w:p>
    <w:p w:rsidR="00707F7D" w:rsidRPr="00707F7D" w:rsidRDefault="00707F7D" w:rsidP="00707F7D">
      <w:pPr>
        <w:ind w:left="360"/>
        <w:contextualSpacing/>
        <w:jc w:val="both"/>
        <w:rPr>
          <w:rFonts w:eastAsia="Calibri" w:cs="Times New Roman"/>
          <w:i/>
        </w:rPr>
      </w:pPr>
      <w:r w:rsidRPr="00707F7D">
        <w:rPr>
          <w:rFonts w:eastAsia="Calibri" w:cs="Times New Roman"/>
          <w:i/>
        </w:rPr>
        <w:t>-i riferimenti del procedimento,</w:t>
      </w:r>
    </w:p>
    <w:p w:rsidR="00707F7D" w:rsidRPr="00707F7D" w:rsidRDefault="00707F7D" w:rsidP="00707F7D">
      <w:pPr>
        <w:ind w:left="360"/>
        <w:contextualSpacing/>
        <w:jc w:val="both"/>
        <w:rPr>
          <w:rFonts w:eastAsia="Calibri" w:cs="Times New Roman"/>
          <w:i/>
        </w:rPr>
      </w:pPr>
      <w:r w:rsidRPr="00707F7D">
        <w:rPr>
          <w:rFonts w:eastAsia="Calibri" w:cs="Times New Roman"/>
          <w:i/>
        </w:rPr>
        <w:t>-l’indicazione della tipologia di difesa: d’ufficio o patrocin</w:t>
      </w:r>
      <w:r w:rsidR="005D4A6F">
        <w:rPr>
          <w:rFonts w:eastAsia="Calibri" w:cs="Times New Roman"/>
          <w:i/>
        </w:rPr>
        <w:t>i</w:t>
      </w:r>
      <w:r w:rsidRPr="00707F7D">
        <w:rPr>
          <w:rFonts w:eastAsia="Calibri" w:cs="Times New Roman"/>
          <w:i/>
        </w:rPr>
        <w:t xml:space="preserve">o (con gli estremi dell’ammissione e dell’iscrizione del difensore nel relativo albo); </w:t>
      </w:r>
    </w:p>
    <w:p w:rsidR="00707F7D" w:rsidRPr="00707F7D" w:rsidRDefault="00707F7D" w:rsidP="00707F7D">
      <w:pPr>
        <w:ind w:left="360"/>
        <w:contextualSpacing/>
        <w:jc w:val="both"/>
        <w:rPr>
          <w:rFonts w:eastAsia="Calibri" w:cs="Times New Roman"/>
        </w:rPr>
      </w:pPr>
    </w:p>
    <w:p w:rsidR="00707F7D" w:rsidRPr="00707F7D" w:rsidRDefault="00707F7D" w:rsidP="00707F7D">
      <w:pPr>
        <w:spacing w:after="0"/>
        <w:jc w:val="both"/>
        <w:rPr>
          <w:rFonts w:eastAsia="Calibri" w:cs="Times New Roman"/>
        </w:rPr>
      </w:pPr>
      <w:r w:rsidRPr="00707F7D">
        <w:rPr>
          <w:rFonts w:eastAsia="Calibri" w:cs="Times New Roman"/>
          <w:u w:val="single"/>
        </w:rPr>
        <w:t>●nelle pagine successive,</w:t>
      </w:r>
      <w:r w:rsidRPr="00707F7D">
        <w:rPr>
          <w:rFonts w:eastAsia="Calibri" w:cs="Times New Roman"/>
        </w:rPr>
        <w:t xml:space="preserve"> l’eventuale motivazione della richiesta, necessaria al magistrato per la valutazione.</w:t>
      </w:r>
    </w:p>
    <w:p w:rsidR="00707F7D" w:rsidRPr="00526127" w:rsidRDefault="00526127" w:rsidP="00526127">
      <w:pPr>
        <w:spacing w:after="0"/>
        <w:jc w:val="center"/>
        <w:rPr>
          <w:rFonts w:eastAsia="Calibri" w:cs="Times New Roman"/>
          <w:sz w:val="24"/>
          <w:szCs w:val="24"/>
        </w:rPr>
      </w:pPr>
      <w:r w:rsidRPr="00526127">
        <w:rPr>
          <w:rFonts w:eastAsia="Calibri" w:cs="Times New Roman"/>
          <w:sz w:val="24"/>
          <w:szCs w:val="24"/>
        </w:rPr>
        <w:t>*****</w:t>
      </w:r>
    </w:p>
    <w:p w:rsidR="00DD1091" w:rsidRDefault="00DD1091">
      <w:pPr>
        <w:rPr>
          <w:sz w:val="24"/>
          <w:szCs w:val="24"/>
        </w:rPr>
      </w:pPr>
    </w:p>
    <w:p w:rsidR="00D2740F" w:rsidRDefault="00D2740F">
      <w:pPr>
        <w:rPr>
          <w:sz w:val="24"/>
          <w:szCs w:val="24"/>
        </w:rPr>
      </w:pPr>
      <w:r>
        <w:rPr>
          <w:sz w:val="24"/>
          <w:szCs w:val="24"/>
        </w:rPr>
        <w:t>L’importazion</w:t>
      </w:r>
      <w:r w:rsidR="00707F7D">
        <w:rPr>
          <w:sz w:val="24"/>
          <w:szCs w:val="24"/>
        </w:rPr>
        <w:t>e dell’istanza web a cura dell’U</w:t>
      </w:r>
      <w:r>
        <w:rPr>
          <w:sz w:val="24"/>
          <w:szCs w:val="24"/>
        </w:rPr>
        <w:t xml:space="preserve">fficio spese anticipate, genererà il </w:t>
      </w:r>
      <w:r w:rsidRPr="00D2740F">
        <w:rPr>
          <w:b/>
          <w:sz w:val="24"/>
          <w:szCs w:val="24"/>
        </w:rPr>
        <w:t>Numero di Istanza SIAMM,</w:t>
      </w:r>
      <w:r>
        <w:rPr>
          <w:sz w:val="24"/>
          <w:szCs w:val="24"/>
        </w:rPr>
        <w:t xml:space="preserve"> che segnala al beneficiario l’avvenuta acquisizione dell’istanza Web e</w:t>
      </w:r>
      <w:r w:rsidR="00E03A1D">
        <w:rPr>
          <w:sz w:val="24"/>
          <w:szCs w:val="24"/>
        </w:rPr>
        <w:t xml:space="preserve"> </w:t>
      </w:r>
      <w:r w:rsidR="00E03A1D" w:rsidRPr="00E03A1D">
        <w:rPr>
          <w:b/>
          <w:sz w:val="24"/>
          <w:szCs w:val="24"/>
        </w:rPr>
        <w:t>che</w:t>
      </w:r>
      <w:r w:rsidRPr="00D2740F">
        <w:rPr>
          <w:b/>
          <w:sz w:val="24"/>
          <w:szCs w:val="24"/>
        </w:rPr>
        <w:t xml:space="preserve"> dovrà essere inserito nella causale della fattura</w:t>
      </w:r>
      <w:r>
        <w:rPr>
          <w:sz w:val="24"/>
          <w:szCs w:val="24"/>
        </w:rPr>
        <w:t>.</w:t>
      </w:r>
    </w:p>
    <w:p w:rsidR="00D2740F" w:rsidRDefault="00D1603D">
      <w:pPr>
        <w:rPr>
          <w:sz w:val="24"/>
          <w:szCs w:val="24"/>
        </w:rPr>
      </w:pPr>
      <w:r>
        <w:rPr>
          <w:sz w:val="24"/>
          <w:szCs w:val="24"/>
        </w:rPr>
        <w:t xml:space="preserve">La trasmissione </w:t>
      </w:r>
      <w:r w:rsidR="00EA65E3">
        <w:rPr>
          <w:sz w:val="24"/>
          <w:szCs w:val="24"/>
        </w:rPr>
        <w:t xml:space="preserve"> della fattura elettronica a mezzo SDI </w:t>
      </w:r>
      <w:r w:rsidR="00CE1190">
        <w:rPr>
          <w:sz w:val="24"/>
          <w:szCs w:val="24"/>
        </w:rPr>
        <w:t xml:space="preserve"> avverrà </w:t>
      </w:r>
      <w:r>
        <w:rPr>
          <w:sz w:val="24"/>
          <w:szCs w:val="24"/>
        </w:rPr>
        <w:t>seguendo la consueta procedura</w:t>
      </w:r>
      <w:r w:rsidR="00CE119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su </w:t>
      </w:r>
      <w:r w:rsidR="00F21A22">
        <w:rPr>
          <w:sz w:val="24"/>
          <w:szCs w:val="24"/>
        </w:rPr>
        <w:t>richiesta</w:t>
      </w:r>
      <w:r w:rsidR="00EA65E3">
        <w:rPr>
          <w:sz w:val="24"/>
          <w:szCs w:val="24"/>
        </w:rPr>
        <w:t xml:space="preserve"> </w:t>
      </w:r>
      <w:r w:rsidR="000262AC">
        <w:rPr>
          <w:sz w:val="24"/>
          <w:szCs w:val="24"/>
        </w:rPr>
        <w:t xml:space="preserve"> dell’ufficio spese anticipate</w:t>
      </w:r>
      <w:r w:rsidR="00CE1190">
        <w:rPr>
          <w:sz w:val="24"/>
          <w:szCs w:val="24"/>
        </w:rPr>
        <w:t xml:space="preserve"> </w:t>
      </w:r>
      <w:r>
        <w:rPr>
          <w:sz w:val="24"/>
          <w:szCs w:val="24"/>
        </w:rPr>
        <w:t>inviata tramite  posta elettronica ordinaria</w:t>
      </w:r>
      <w:r w:rsidR="000917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</w:t>
      </w:r>
      <w:r w:rsidR="00CE1190">
        <w:rPr>
          <w:sz w:val="24"/>
          <w:szCs w:val="24"/>
        </w:rPr>
        <w:t>l destinatar</w:t>
      </w:r>
      <w:r w:rsidR="00044857">
        <w:rPr>
          <w:sz w:val="24"/>
          <w:szCs w:val="24"/>
        </w:rPr>
        <w:t xml:space="preserve">io del decreto di pagamento </w:t>
      </w:r>
      <w:r>
        <w:rPr>
          <w:sz w:val="24"/>
          <w:szCs w:val="24"/>
        </w:rPr>
        <w:t>potrà inserire e trasmettere la</w:t>
      </w:r>
      <w:r w:rsidR="00D46A68">
        <w:rPr>
          <w:sz w:val="24"/>
          <w:szCs w:val="24"/>
        </w:rPr>
        <w:t xml:space="preserve"> fattura elettronica  indicando il </w:t>
      </w:r>
      <w:r w:rsidR="00D46A68" w:rsidRPr="00D46A68">
        <w:rPr>
          <w:b/>
          <w:sz w:val="24"/>
          <w:szCs w:val="24"/>
        </w:rPr>
        <w:t>codice IPA</w:t>
      </w:r>
      <w:r w:rsidR="00D46A68">
        <w:rPr>
          <w:sz w:val="24"/>
          <w:szCs w:val="24"/>
        </w:rPr>
        <w:t xml:space="preserve"> </w:t>
      </w:r>
      <w:r w:rsidR="00D46A68" w:rsidRPr="00D46A68">
        <w:rPr>
          <w:b/>
          <w:sz w:val="24"/>
          <w:szCs w:val="24"/>
        </w:rPr>
        <w:t>D6EJF8</w:t>
      </w:r>
      <w:r w:rsidR="00D46A68">
        <w:rPr>
          <w:sz w:val="24"/>
          <w:szCs w:val="24"/>
        </w:rPr>
        <w:t>.</w:t>
      </w:r>
    </w:p>
    <w:p w:rsidR="000552BC" w:rsidRPr="00075B9F" w:rsidRDefault="000552BC">
      <w:pPr>
        <w:rPr>
          <w:sz w:val="24"/>
          <w:szCs w:val="24"/>
        </w:rPr>
      </w:pPr>
      <w:r w:rsidRPr="00075B9F">
        <w:rPr>
          <w:sz w:val="24"/>
          <w:szCs w:val="24"/>
        </w:rPr>
        <w:t xml:space="preserve">Per  </w:t>
      </w:r>
      <w:r w:rsidR="00434BF2" w:rsidRPr="00075B9F">
        <w:rPr>
          <w:sz w:val="24"/>
          <w:szCs w:val="24"/>
        </w:rPr>
        <w:t xml:space="preserve">ulteriori </w:t>
      </w:r>
      <w:r w:rsidRPr="00075B9F">
        <w:rPr>
          <w:sz w:val="24"/>
          <w:szCs w:val="24"/>
        </w:rPr>
        <w:t>chiarimenti  sulla nuova procedura “Istanza we</w:t>
      </w:r>
      <w:r w:rsidR="00434BF2" w:rsidRPr="00075B9F">
        <w:rPr>
          <w:sz w:val="24"/>
          <w:szCs w:val="24"/>
        </w:rPr>
        <w:t>b” è possibile rivolgersi all’ U</w:t>
      </w:r>
      <w:r w:rsidRPr="00075B9F">
        <w:rPr>
          <w:sz w:val="24"/>
          <w:szCs w:val="24"/>
        </w:rPr>
        <w:t xml:space="preserve">fficio </w:t>
      </w:r>
      <w:r w:rsidR="00434BF2" w:rsidRPr="00075B9F">
        <w:rPr>
          <w:sz w:val="24"/>
          <w:szCs w:val="24"/>
        </w:rPr>
        <w:t xml:space="preserve"> Spese anticipate (telefono 051 201443-201621).</w:t>
      </w:r>
    </w:p>
    <w:p w:rsidR="00434BF2" w:rsidRPr="00EB53B4" w:rsidRDefault="00434BF2">
      <w:pPr>
        <w:rPr>
          <w:sz w:val="24"/>
          <w:szCs w:val="24"/>
        </w:rPr>
      </w:pPr>
      <w:r w:rsidRPr="00075B9F">
        <w:rPr>
          <w:sz w:val="24"/>
          <w:szCs w:val="24"/>
        </w:rPr>
        <w:t xml:space="preserve">Infine si forniscono i contatti del  </w:t>
      </w:r>
      <w:r w:rsidRPr="00075B9F">
        <w:rPr>
          <w:rFonts w:ascii="Tahoma" w:hAnsi="Tahoma" w:cs="Tahoma"/>
          <w:b/>
          <w:bCs/>
          <w:color w:val="555555"/>
          <w:sz w:val="20"/>
          <w:szCs w:val="20"/>
        </w:rPr>
        <w:t xml:space="preserve">Supporto Help Desk Sistema SIAMM </w:t>
      </w:r>
      <w:r w:rsidRPr="00075B9F">
        <w:rPr>
          <w:sz w:val="24"/>
          <w:szCs w:val="24"/>
        </w:rPr>
        <w:t>a cui in ogni caso ci si può rivolgere per la risoluzione di qualsiasi questione tecnica:  i</w:t>
      </w:r>
      <w:r w:rsidRPr="00075B9F">
        <w:rPr>
          <w:rFonts w:ascii="Tahoma" w:hAnsi="Tahoma" w:cs="Tahoma"/>
          <w:sz w:val="20"/>
          <w:szCs w:val="20"/>
        </w:rPr>
        <w:t xml:space="preserve">ndirizzo </w:t>
      </w:r>
      <w:proofErr w:type="spellStart"/>
      <w:r w:rsidRPr="00075B9F">
        <w:rPr>
          <w:rFonts w:ascii="Tahoma" w:hAnsi="Tahoma" w:cs="Tahoma"/>
          <w:sz w:val="20"/>
          <w:szCs w:val="20"/>
        </w:rPr>
        <w:t>email</w:t>
      </w:r>
      <w:proofErr w:type="spellEnd"/>
      <w:r w:rsidRPr="00075B9F">
        <w:rPr>
          <w:rFonts w:ascii="Tahoma" w:hAnsi="Tahoma" w:cs="Tahoma"/>
          <w:color w:val="555555"/>
          <w:sz w:val="20"/>
          <w:szCs w:val="20"/>
        </w:rPr>
        <w:t xml:space="preserve">: </w:t>
      </w:r>
      <w:hyperlink r:id="rId10" w:history="1">
        <w:r w:rsidRPr="00075B9F">
          <w:rPr>
            <w:rStyle w:val="Collegamentoipertestuale"/>
            <w:b/>
            <w:bCs/>
            <w:sz w:val="20"/>
            <w:szCs w:val="20"/>
          </w:rPr>
          <w:t>supporto.siamm@giustizia.it</w:t>
        </w:r>
        <w:r w:rsidRPr="00075B9F">
          <w:rPr>
            <w:rFonts w:ascii="Tahoma" w:hAnsi="Tahoma" w:cs="Tahoma"/>
            <w:color w:val="666666"/>
            <w:sz w:val="20"/>
            <w:szCs w:val="20"/>
          </w:rPr>
          <w:br/>
        </w:r>
      </w:hyperlink>
      <w:r w:rsidRPr="00EB53B4">
        <w:rPr>
          <w:rFonts w:cs="Tahoma"/>
          <w:sz w:val="24"/>
          <w:szCs w:val="24"/>
        </w:rPr>
        <w:t>(Scrivere esclusivamente da caselle di posta ordinaria, non certificata)</w:t>
      </w:r>
      <w:r w:rsidRPr="00EB53B4">
        <w:rPr>
          <w:rFonts w:cs="Tahoma"/>
          <w:sz w:val="24"/>
          <w:szCs w:val="24"/>
        </w:rPr>
        <w:br/>
        <w:t>Telefono: +39 06 90289117</w:t>
      </w:r>
      <w:r w:rsidRPr="00EB53B4">
        <w:rPr>
          <w:rFonts w:cs="Tahoma"/>
          <w:sz w:val="24"/>
          <w:szCs w:val="24"/>
        </w:rPr>
        <w:br/>
        <w:t>Fax: +39 06 68188430</w:t>
      </w:r>
    </w:p>
    <w:p w:rsidR="00434BF2" w:rsidRDefault="00434BF2">
      <w:pPr>
        <w:rPr>
          <w:sz w:val="24"/>
          <w:szCs w:val="24"/>
        </w:rPr>
      </w:pPr>
    </w:p>
    <w:p w:rsidR="00EC32F7" w:rsidRDefault="00EC32F7">
      <w:pPr>
        <w:rPr>
          <w:sz w:val="24"/>
          <w:szCs w:val="24"/>
        </w:rPr>
      </w:pPr>
    </w:p>
    <w:p w:rsidR="00DC71C5" w:rsidRDefault="0009362D">
      <w:pPr>
        <w:rPr>
          <w:sz w:val="24"/>
          <w:szCs w:val="24"/>
        </w:rPr>
      </w:pPr>
      <w:r>
        <w:rPr>
          <w:sz w:val="24"/>
          <w:szCs w:val="24"/>
        </w:rPr>
        <w:t>Bologna,___________________________</w:t>
      </w:r>
    </w:p>
    <w:p w:rsidR="00B62106" w:rsidRDefault="00B621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A454F5" w:rsidRDefault="00A454F5"/>
    <w:p w:rsidR="00A454F5" w:rsidRDefault="00A454F5"/>
    <w:p w:rsidR="0048537B" w:rsidRDefault="00B62106">
      <w:r>
        <w:t>Allegati:</w:t>
      </w:r>
    </w:p>
    <w:p w:rsidR="000B049C" w:rsidRDefault="009729F4" w:rsidP="000B049C">
      <w:pPr>
        <w:pStyle w:val="Paragrafoelenco"/>
        <w:numPr>
          <w:ilvl w:val="0"/>
          <w:numId w:val="2"/>
        </w:numPr>
      </w:pPr>
      <w:r>
        <w:t xml:space="preserve">N.2 </w:t>
      </w:r>
      <w:r w:rsidR="000B049C">
        <w:t xml:space="preserve"> </w:t>
      </w:r>
      <w:r>
        <w:t>elenchi</w:t>
      </w:r>
      <w:r w:rsidR="000B049C">
        <w:t xml:space="preserve"> </w:t>
      </w:r>
      <w:r w:rsidR="0034017B">
        <w:t>(1</w:t>
      </w:r>
      <w:r w:rsidR="00465E8B">
        <w:t>/a</w:t>
      </w:r>
      <w:r w:rsidR="0034017B">
        <w:t xml:space="preserve">  e</w:t>
      </w:r>
      <w:r w:rsidR="00465E8B">
        <w:t xml:space="preserve"> 1/b</w:t>
      </w:r>
      <w:r w:rsidR="0034017B">
        <w:t xml:space="preserve">) </w:t>
      </w:r>
      <w:r w:rsidR="00A807AF">
        <w:t>relativi a</w:t>
      </w:r>
      <w:r w:rsidR="000B049C">
        <w:t xml:space="preserve">lla documentazione da allegare all’istanza di liquidazione (penale e civile) </w:t>
      </w:r>
    </w:p>
    <w:p w:rsidR="000B049C" w:rsidRDefault="000B049C" w:rsidP="000B049C">
      <w:pPr>
        <w:pStyle w:val="Paragrafoelenco"/>
        <w:numPr>
          <w:ilvl w:val="0"/>
          <w:numId w:val="2"/>
        </w:numPr>
      </w:pPr>
      <w:r>
        <w:t>Istruzioni per l’invio via web dell’istanza di liquidazione</w:t>
      </w:r>
    </w:p>
    <w:p w:rsidR="009C2BB5" w:rsidRDefault="009C2BB5" w:rsidP="009C2BB5">
      <w:pPr>
        <w:pStyle w:val="Paragrafoelenco"/>
        <w:numPr>
          <w:ilvl w:val="0"/>
          <w:numId w:val="2"/>
        </w:numPr>
      </w:pPr>
      <w:r>
        <w:t xml:space="preserve">Fac-simile </w:t>
      </w:r>
      <w:r w:rsidR="007D0519">
        <w:t xml:space="preserve"> dell’</w:t>
      </w:r>
      <w:r>
        <w:t>istanza di liquidazione per gli avvocati penali e civili</w:t>
      </w:r>
      <w:r w:rsidR="003F3B69">
        <w:t xml:space="preserve"> (3/a e 3/b)</w:t>
      </w:r>
    </w:p>
    <w:p w:rsidR="000B049C" w:rsidRDefault="000B049C" w:rsidP="000B049C">
      <w:pPr>
        <w:pStyle w:val="Paragrafoelenco"/>
      </w:pPr>
    </w:p>
    <w:p w:rsidR="00265065" w:rsidRDefault="00265065">
      <w:r>
        <w:br w:type="page"/>
      </w:r>
    </w:p>
    <w:p w:rsidR="00C07594" w:rsidRDefault="00C07594" w:rsidP="00FC6196"/>
    <w:p w:rsidR="00EF20CE" w:rsidRPr="007D6498" w:rsidRDefault="00BB1DC4" w:rsidP="00FC6196">
      <w:pPr>
        <w:rPr>
          <w:sz w:val="26"/>
          <w:szCs w:val="26"/>
        </w:rPr>
      </w:pPr>
      <w:r w:rsidRPr="007D6498">
        <w:rPr>
          <w:b/>
          <w:sz w:val="26"/>
          <w:szCs w:val="26"/>
        </w:rPr>
        <w:t>DOCUMENTAZIONE  DA INSERIRE NEL  SISTEMA PER TIPOLOGIA DI DIFESA</w:t>
      </w:r>
      <w:r w:rsidRPr="007D6498">
        <w:rPr>
          <w:sz w:val="26"/>
          <w:szCs w:val="26"/>
        </w:rPr>
        <w:t>:</w:t>
      </w:r>
      <w:r w:rsidR="00EF20CE" w:rsidRPr="007D6498">
        <w:rPr>
          <w:sz w:val="26"/>
          <w:szCs w:val="26"/>
        </w:rPr>
        <w:t xml:space="preserve"> </w:t>
      </w:r>
    </w:p>
    <w:p w:rsidR="005D4A6F" w:rsidRDefault="005D4A6F" w:rsidP="00FC6196"/>
    <w:p w:rsidR="005D4A6F" w:rsidRDefault="005D4A6F" w:rsidP="00FC6196"/>
    <w:tbl>
      <w:tblPr>
        <w:tblW w:w="1003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68"/>
        <w:gridCol w:w="865"/>
        <w:gridCol w:w="864"/>
        <w:gridCol w:w="455"/>
        <w:gridCol w:w="1684"/>
        <w:gridCol w:w="709"/>
        <w:gridCol w:w="1445"/>
        <w:gridCol w:w="856"/>
        <w:gridCol w:w="856"/>
        <w:gridCol w:w="856"/>
        <w:gridCol w:w="572"/>
      </w:tblGrid>
      <w:tr w:rsidR="00FC6196" w:rsidRPr="00FC6196" w:rsidTr="00A0470D">
        <w:trPr>
          <w:trHeight w:val="630"/>
        </w:trPr>
        <w:tc>
          <w:tcPr>
            <w:tcW w:w="4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Difensori imputati ammessi al gratuito patrocinio: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C6196" w:rsidRPr="00FC6196" w:rsidTr="00A0470D">
        <w:trPr>
          <w:trHeight w:val="300"/>
        </w:trPr>
        <w:tc>
          <w:tcPr>
            <w:tcW w:w="25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1) istanza liquidazione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C6196" w:rsidRPr="00FC6196" w:rsidTr="00A0470D">
        <w:trPr>
          <w:trHeight w:val="300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2) nota spese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C6196" w:rsidRPr="00FC6196" w:rsidTr="00A0470D">
        <w:trPr>
          <w:trHeight w:val="315"/>
        </w:trPr>
        <w:tc>
          <w:tcPr>
            <w:tcW w:w="3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D40068" w:rsidRDefault="00D40068" w:rsidP="00D40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3)</w:t>
            </w:r>
            <w:r w:rsidR="00FC6196" w:rsidRPr="00D40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decreto ammissione al gratuito patrocinio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C6196" w:rsidRPr="00FC6196" w:rsidTr="00A0470D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90500" cy="285750"/>
                  <wp:effectExtent l="0" t="0" r="0" b="635"/>
                  <wp:wrapNone/>
                  <wp:docPr id="3" name="CasellaDiTest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86050" y="1171575"/>
                            <a:ext cx="184731" cy="264560"/>
                            <a:chOff x="2686050" y="1171575"/>
                            <a:chExt cx="184731" cy="264560"/>
                          </a:xfrm>
                        </a:grpSpPr>
                        <a:sp>
                          <a:nvSpPr>
                            <a:cNvPr id="2" name="CasellaDiTesto 1"/>
                            <a:cNvSpPr txBox="1"/>
                          </a:nvSpPr>
                          <a:spPr>
                            <a:xfrm>
                              <a:off x="3295650" y="2781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4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C6196" w:rsidRPr="00FC6196" w:rsidTr="00A0470D">
        <w:trPr>
          <w:trHeight w:val="31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A553E0" w:rsidRDefault="00A553E0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D6183D" w:rsidRPr="00FC6196" w:rsidRDefault="00D6183D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C6196" w:rsidRPr="00FC6196" w:rsidTr="00A0470D">
        <w:trPr>
          <w:trHeight w:val="660"/>
        </w:trPr>
        <w:tc>
          <w:tcPr>
            <w:tcW w:w="4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Difensori d'ufficio  di imputati insolvibili ( art.116)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Difensori d'ufficio  di imputati  irreperibili di fatto e di diritto ( art.117)</w:t>
            </w:r>
          </w:p>
        </w:tc>
      </w:tr>
      <w:tr w:rsidR="00FC6196" w:rsidRPr="00FC6196" w:rsidTr="00A0470D">
        <w:trPr>
          <w:trHeight w:val="570"/>
        </w:trPr>
        <w:tc>
          <w:tcPr>
            <w:tcW w:w="25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1) istanza liquidazione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1) istanza liquidazione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6196" w:rsidRPr="00FC6196" w:rsidTr="00A0470D">
        <w:trPr>
          <w:trHeight w:val="795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2) nota spese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2) nota spese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6196" w:rsidRPr="00FC6196" w:rsidTr="00A0470D">
        <w:trPr>
          <w:trHeight w:val="540"/>
        </w:trPr>
        <w:tc>
          <w:tcPr>
            <w:tcW w:w="47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3) nomina  a difensore d'ufficio oppure atto di citazione in giudizio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3) nomina  a difensore d'ufficio oppure atto di citazione in giudizio</w:t>
            </w:r>
          </w:p>
        </w:tc>
      </w:tr>
      <w:tr w:rsidR="00FC6196" w:rsidRPr="00FC6196" w:rsidTr="00A0470D">
        <w:trPr>
          <w:trHeight w:val="765"/>
        </w:trPr>
        <w:tc>
          <w:tcPr>
            <w:tcW w:w="47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4) decreto ingiuntivo, precetto e pignoramento (altra  documentazione aggiuntiva comprovante l'insolvibilità)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2A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4) decreto di irreperibilità (o documentazione </w:t>
            </w:r>
            <w:r w:rsidR="002A1F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</w:t>
            </w: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provante l'irreperibilità</w:t>
            </w:r>
            <w:r w:rsidR="002A1F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e le ricerche effettuate</w:t>
            </w: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FC6196" w:rsidRPr="00FC6196" w:rsidTr="00A0470D">
        <w:trPr>
          <w:trHeight w:val="600"/>
        </w:trPr>
        <w:tc>
          <w:tcPr>
            <w:tcW w:w="47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5) frontespizio verbale o sentenza da cui si rilevano le generalità  dell'imputato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196" w:rsidRPr="00FC6196" w:rsidRDefault="00FC6196" w:rsidP="00FC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C61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5) frontespizio verbale o sentenza da cui si rilevano le generalità  dell'imputato</w:t>
            </w:r>
          </w:p>
        </w:tc>
      </w:tr>
    </w:tbl>
    <w:p w:rsidR="00B62106" w:rsidRDefault="00B62106" w:rsidP="00FC6196"/>
    <w:tbl>
      <w:tblPr>
        <w:tblW w:w="42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7"/>
        <w:gridCol w:w="146"/>
        <w:gridCol w:w="146"/>
        <w:gridCol w:w="220"/>
      </w:tblGrid>
      <w:tr w:rsidR="00A0470D" w:rsidRPr="00A0470D" w:rsidTr="00A0470D">
        <w:trPr>
          <w:trHeight w:val="480"/>
        </w:trPr>
        <w:tc>
          <w:tcPr>
            <w:tcW w:w="424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Difensori d'ufficio  di minori ( art.118)</w:t>
            </w:r>
          </w:p>
        </w:tc>
      </w:tr>
      <w:tr w:rsidR="00A0470D" w:rsidRPr="00A0470D" w:rsidTr="00A0470D">
        <w:trPr>
          <w:trHeight w:val="570"/>
        </w:trPr>
        <w:tc>
          <w:tcPr>
            <w:tcW w:w="424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1)  istanza liquidazione con indicazione degli esercenti la potestà genitoriale e loro domicilio</w:t>
            </w:r>
          </w:p>
        </w:tc>
      </w:tr>
      <w:tr w:rsidR="00A0470D" w:rsidRPr="00A0470D" w:rsidTr="00A0470D">
        <w:trPr>
          <w:trHeight w:val="300"/>
        </w:trPr>
        <w:tc>
          <w:tcPr>
            <w:tcW w:w="39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2) nota spese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470D" w:rsidRPr="00A0470D" w:rsidTr="00A0470D">
        <w:trPr>
          <w:trHeight w:val="555"/>
        </w:trPr>
        <w:tc>
          <w:tcPr>
            <w:tcW w:w="424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3) nomina  a difensore d'ufficio oppure atto di citazione in giudizio</w:t>
            </w:r>
          </w:p>
        </w:tc>
      </w:tr>
      <w:tr w:rsidR="00A0470D" w:rsidRPr="00A0470D" w:rsidTr="00A0470D">
        <w:trPr>
          <w:trHeight w:val="570"/>
        </w:trPr>
        <w:tc>
          <w:tcPr>
            <w:tcW w:w="42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0470D" w:rsidRPr="00A0470D" w:rsidRDefault="00A0470D" w:rsidP="00A04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047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5) frontespizio verbale o sentenza da cui si rilevano le generalità  dell'imputato</w:t>
            </w:r>
          </w:p>
        </w:tc>
      </w:tr>
    </w:tbl>
    <w:p w:rsidR="00A0470D" w:rsidRDefault="00A0470D" w:rsidP="00FC6196"/>
    <w:p w:rsidR="005D4A6F" w:rsidRDefault="005D4A6F" w:rsidP="00FC6196"/>
    <w:p w:rsidR="005D4A6F" w:rsidRDefault="005D4A6F" w:rsidP="00FC6196"/>
    <w:p w:rsidR="005D4A6F" w:rsidRDefault="005D4A6F" w:rsidP="00FC6196"/>
    <w:p w:rsidR="005D4A6F" w:rsidRDefault="005D4A6F" w:rsidP="00FC6196"/>
    <w:p w:rsidR="005D4A6F" w:rsidRDefault="005D4A6F" w:rsidP="00FC6196"/>
    <w:p w:rsidR="005D4A6F" w:rsidRDefault="005D4A6F" w:rsidP="00FC6196"/>
    <w:p w:rsidR="005D4A6F" w:rsidRPr="007D6498" w:rsidRDefault="005D4A6F" w:rsidP="00FC6196">
      <w:pPr>
        <w:rPr>
          <w:b/>
          <w:sz w:val="26"/>
          <w:szCs w:val="26"/>
        </w:rPr>
      </w:pPr>
      <w:r w:rsidRPr="007D6498">
        <w:rPr>
          <w:b/>
          <w:sz w:val="26"/>
          <w:szCs w:val="26"/>
        </w:rPr>
        <w:t>REGISTRI IN USO PRESSO LA CORTE D’APPELLO</w:t>
      </w:r>
    </w:p>
    <w:tbl>
      <w:tblPr>
        <w:tblW w:w="6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60"/>
        <w:gridCol w:w="4960"/>
      </w:tblGrid>
      <w:tr w:rsidR="001D1243" w:rsidRPr="001D1243" w:rsidTr="001D1243">
        <w:trPr>
          <w:trHeight w:val="315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AREA PENALE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Modello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</w:t>
            </w:r>
          </w:p>
        </w:tc>
      </w:tr>
      <w:tr w:rsidR="001D1243" w:rsidRPr="001D1243" w:rsidTr="001D1243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M1 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Registro delle richieste di riparazione per errore giudiziario</w:t>
            </w:r>
          </w:p>
        </w:tc>
      </w:tr>
      <w:tr w:rsidR="001D1243" w:rsidRPr="001D1243" w:rsidTr="001D1243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M2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Registro delle richieste di riparazione per ingiusta detenzione</w:t>
            </w:r>
          </w:p>
        </w:tc>
      </w:tr>
      <w:tr w:rsidR="001D1243" w:rsidRPr="001D1243" w:rsidTr="001D1243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M3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Procedimento per il riconoscimento sentenze penali straniere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AC066B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</w:t>
            </w:r>
            <w:r w:rsidR="001D1243"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ogatorie dall'estero</w:t>
            </w:r>
          </w:p>
        </w:tc>
      </w:tr>
      <w:tr w:rsidR="001D1243" w:rsidRPr="001D1243" w:rsidTr="001D1243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M6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Estradizione per l'estero e mandato di arresto europeo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M7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Registro generale (esclusa Assise)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M32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Registro del giudice dell'esecuzione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M34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Procedimento per la restituzione del termine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M47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Registro generale MINORI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ASSISE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Procedimento in assise</w:t>
            </w:r>
          </w:p>
        </w:tc>
      </w:tr>
      <w:tr w:rsidR="001D1243" w:rsidRPr="001D1243" w:rsidTr="001D1243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Misure di prevenzione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Misure di prevenzione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D1243" w:rsidRPr="001D1243" w:rsidTr="001D1243">
        <w:trPr>
          <w:trHeight w:val="315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AREA CIVILE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M01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Contenzioso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M18 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Volontaria giurisdizione</w:t>
            </w:r>
          </w:p>
        </w:tc>
      </w:tr>
      <w:tr w:rsidR="001D1243" w:rsidRPr="001D1243" w:rsidTr="001D124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M7 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43" w:rsidRPr="001D1243" w:rsidRDefault="001D1243" w:rsidP="001D1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D1243">
              <w:rPr>
                <w:rFonts w:ascii="Calibri" w:eastAsia="Times New Roman" w:hAnsi="Calibri" w:cs="Times New Roman"/>
                <w:color w:val="000000"/>
                <w:lang w:eastAsia="it-IT"/>
              </w:rPr>
              <w:t>Lavoro</w:t>
            </w:r>
          </w:p>
        </w:tc>
      </w:tr>
    </w:tbl>
    <w:p w:rsidR="00265065" w:rsidRDefault="00265065" w:rsidP="002F305E">
      <w:pPr>
        <w:jc w:val="center"/>
        <w:rPr>
          <w:b/>
          <w:sz w:val="40"/>
          <w:szCs w:val="40"/>
        </w:rPr>
      </w:pPr>
    </w:p>
    <w:p w:rsidR="00265065" w:rsidRDefault="0026506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2F305E" w:rsidRPr="002F305E" w:rsidRDefault="002F305E" w:rsidP="002F305E">
      <w:pPr>
        <w:jc w:val="center"/>
        <w:rPr>
          <w:b/>
          <w:sz w:val="40"/>
          <w:szCs w:val="40"/>
        </w:rPr>
      </w:pPr>
      <w:r w:rsidRPr="002F305E">
        <w:rPr>
          <w:b/>
          <w:sz w:val="40"/>
          <w:szCs w:val="40"/>
        </w:rPr>
        <w:lastRenderedPageBreak/>
        <w:t>All.1/a</w:t>
      </w:r>
    </w:p>
    <w:p w:rsidR="002F305E" w:rsidRPr="002F305E" w:rsidRDefault="002F305E" w:rsidP="002F305E">
      <w:pPr>
        <w:jc w:val="center"/>
        <w:rPr>
          <w:b/>
          <w:i/>
          <w:sz w:val="32"/>
          <w:szCs w:val="32"/>
        </w:rPr>
      </w:pPr>
      <w:r w:rsidRPr="002F305E">
        <w:rPr>
          <w:b/>
          <w:i/>
          <w:sz w:val="32"/>
          <w:szCs w:val="32"/>
        </w:rPr>
        <w:t>PRO-MEMORIA</w:t>
      </w:r>
      <w:r>
        <w:rPr>
          <w:b/>
          <w:i/>
          <w:sz w:val="32"/>
          <w:szCs w:val="32"/>
        </w:rPr>
        <w:t xml:space="preserve"> </w:t>
      </w:r>
      <w:r w:rsidRPr="002F305E">
        <w:rPr>
          <w:b/>
          <w:i/>
          <w:sz w:val="32"/>
          <w:szCs w:val="32"/>
        </w:rPr>
        <w:t>PER LE ISTANZE DI LIQUIDAZIONE ONORARI DIFENSORI</w:t>
      </w:r>
      <w:r>
        <w:rPr>
          <w:b/>
          <w:i/>
          <w:sz w:val="32"/>
          <w:szCs w:val="32"/>
        </w:rPr>
        <w:t xml:space="preserve"> NEL PENALE</w:t>
      </w:r>
    </w:p>
    <w:p w:rsidR="00D6183D" w:rsidRPr="00D6183D" w:rsidRDefault="00D6183D" w:rsidP="00D6183D">
      <w:pPr>
        <w:ind w:firstLine="360"/>
        <w:rPr>
          <w:sz w:val="40"/>
          <w:szCs w:val="40"/>
        </w:rPr>
      </w:pPr>
      <w:r w:rsidRPr="00A21D6A">
        <w:rPr>
          <w:b/>
          <w:sz w:val="36"/>
          <w:szCs w:val="28"/>
          <w:highlight w:val="yellow"/>
        </w:rPr>
        <w:t>LIQUIDAZIONI GRATUITO PATROCINIO</w:t>
      </w:r>
      <w:r w:rsidRPr="001A3AD1">
        <w:rPr>
          <w:b/>
          <w:sz w:val="36"/>
          <w:szCs w:val="28"/>
        </w:rPr>
        <w:t xml:space="preserve"> </w:t>
      </w:r>
    </w:p>
    <w:p w:rsidR="00D6183D" w:rsidRPr="00CD0396" w:rsidRDefault="00D6183D" w:rsidP="00D6183D">
      <w:pPr>
        <w:ind w:left="360"/>
        <w:jc w:val="both"/>
        <w:rPr>
          <w:b/>
          <w:sz w:val="40"/>
          <w:szCs w:val="28"/>
        </w:rPr>
      </w:pPr>
      <w:r w:rsidRPr="00CD0396">
        <w:rPr>
          <w:b/>
          <w:sz w:val="40"/>
          <w:szCs w:val="28"/>
        </w:rPr>
        <w:t>Se fatta in udienza:</w:t>
      </w:r>
    </w:p>
    <w:p w:rsidR="00D6183D" w:rsidRPr="00A3418A" w:rsidRDefault="00D6183D" w:rsidP="00D6183D">
      <w:pPr>
        <w:ind w:left="360"/>
        <w:jc w:val="both"/>
        <w:rPr>
          <w:sz w:val="30"/>
          <w:szCs w:val="30"/>
          <w:u w:val="single"/>
        </w:rPr>
      </w:pPr>
      <w:r w:rsidRPr="00A3418A">
        <w:rPr>
          <w:sz w:val="30"/>
          <w:szCs w:val="30"/>
          <w:u w:val="single"/>
        </w:rPr>
        <w:t xml:space="preserve">IL DIFENSORE DEVE CONSEGNARE </w:t>
      </w:r>
      <w:r w:rsidR="00F42F24" w:rsidRPr="00F42F24">
        <w:rPr>
          <w:b/>
          <w:sz w:val="30"/>
          <w:szCs w:val="30"/>
          <w:u w:val="single"/>
        </w:rPr>
        <w:t>UN</w:t>
      </w:r>
      <w:r w:rsidRPr="00A3418A">
        <w:rPr>
          <w:b/>
          <w:sz w:val="30"/>
          <w:szCs w:val="30"/>
          <w:u w:val="single"/>
        </w:rPr>
        <w:t xml:space="preserve"> FASCICOL</w:t>
      </w:r>
      <w:r w:rsidR="00F42F24">
        <w:rPr>
          <w:b/>
          <w:sz w:val="30"/>
          <w:szCs w:val="30"/>
          <w:u w:val="single"/>
        </w:rPr>
        <w:t>O</w:t>
      </w:r>
      <w:r w:rsidRPr="00A3418A">
        <w:rPr>
          <w:sz w:val="30"/>
          <w:szCs w:val="30"/>
          <w:u w:val="single"/>
        </w:rPr>
        <w:t xml:space="preserve"> CON IL SEGUENTE CONTENUTO:</w:t>
      </w:r>
    </w:p>
    <w:p w:rsidR="00D6183D" w:rsidRPr="00681F30" w:rsidRDefault="00D6183D" w:rsidP="00D6183D">
      <w:pPr>
        <w:ind w:left="360"/>
        <w:jc w:val="both"/>
        <w:rPr>
          <w:b/>
          <w:sz w:val="26"/>
          <w:szCs w:val="26"/>
        </w:rPr>
      </w:pPr>
      <w:r w:rsidRPr="00681F30">
        <w:rPr>
          <w:sz w:val="26"/>
          <w:szCs w:val="26"/>
        </w:rPr>
        <w:t xml:space="preserve">ISTANZA DI LIQUIDAZIONE E NOTA SPESE con eventuale documentazione giustificativa della spesa </w:t>
      </w:r>
      <w:r w:rsidRPr="00681F30">
        <w:rPr>
          <w:i/>
          <w:sz w:val="26"/>
          <w:szCs w:val="26"/>
        </w:rPr>
        <w:t>(es. contrassegni, ricevute, fatture, scontrini)</w:t>
      </w:r>
      <w:r w:rsidRPr="00681F30">
        <w:rPr>
          <w:sz w:val="26"/>
          <w:szCs w:val="26"/>
        </w:rPr>
        <w:t xml:space="preserve"> + DECRETO AMMISSIONE + DICHIARAZIONE DI ISCRIZIONE ALL’ALBO SPECIALE</w:t>
      </w:r>
      <w:r w:rsidR="00681F30" w:rsidRPr="00681F30">
        <w:rPr>
          <w:sz w:val="26"/>
          <w:szCs w:val="26"/>
        </w:rPr>
        <w:t xml:space="preserve"> + COPIA DELL’</w:t>
      </w:r>
      <w:r w:rsidR="00A97606">
        <w:rPr>
          <w:sz w:val="26"/>
          <w:szCs w:val="26"/>
        </w:rPr>
        <w:t>ATTO D’</w:t>
      </w:r>
      <w:r w:rsidR="00681F30" w:rsidRPr="00681F30">
        <w:rPr>
          <w:sz w:val="26"/>
          <w:szCs w:val="26"/>
        </w:rPr>
        <w:t xml:space="preserve">APPELLO </w:t>
      </w:r>
      <w:r w:rsidR="00940B42" w:rsidRPr="00681F30">
        <w:rPr>
          <w:sz w:val="26"/>
          <w:szCs w:val="26"/>
        </w:rPr>
        <w:t xml:space="preserve"> + </w:t>
      </w:r>
      <w:r w:rsidR="00940B42" w:rsidRPr="00681F30">
        <w:rPr>
          <w:b/>
          <w:sz w:val="26"/>
          <w:szCs w:val="26"/>
        </w:rPr>
        <w:t>ISTANZA WEB</w:t>
      </w:r>
    </w:p>
    <w:p w:rsidR="00D6183D" w:rsidRPr="00CD0396" w:rsidRDefault="00D6183D" w:rsidP="00D6183D">
      <w:pPr>
        <w:ind w:left="360"/>
        <w:jc w:val="both"/>
        <w:rPr>
          <w:b/>
          <w:sz w:val="44"/>
          <w:szCs w:val="28"/>
        </w:rPr>
      </w:pPr>
      <w:r w:rsidRPr="00CD0396">
        <w:rPr>
          <w:b/>
          <w:sz w:val="44"/>
          <w:szCs w:val="28"/>
        </w:rPr>
        <w:t>Se depositata in Cancelleria</w:t>
      </w:r>
      <w:r>
        <w:rPr>
          <w:b/>
          <w:sz w:val="44"/>
          <w:szCs w:val="28"/>
        </w:rPr>
        <w:t>:</w:t>
      </w:r>
      <w:r w:rsidRPr="00CD0396">
        <w:rPr>
          <w:b/>
          <w:sz w:val="44"/>
          <w:szCs w:val="28"/>
        </w:rPr>
        <w:t xml:space="preserve"> </w:t>
      </w:r>
    </w:p>
    <w:p w:rsidR="00D6183D" w:rsidRPr="00A3418A" w:rsidRDefault="00D6183D" w:rsidP="00D6183D">
      <w:pPr>
        <w:ind w:left="360"/>
        <w:jc w:val="both"/>
        <w:rPr>
          <w:sz w:val="30"/>
          <w:szCs w:val="30"/>
        </w:rPr>
      </w:pPr>
      <w:r w:rsidRPr="00B768C8">
        <w:rPr>
          <w:sz w:val="30"/>
          <w:szCs w:val="30"/>
          <w:u w:val="single"/>
        </w:rPr>
        <w:t xml:space="preserve">IL DIFENSORE DEVE CONSEGNARE </w:t>
      </w:r>
      <w:r w:rsidR="00721D11" w:rsidRPr="00B768C8">
        <w:rPr>
          <w:b/>
          <w:sz w:val="30"/>
          <w:szCs w:val="30"/>
          <w:u w:val="single"/>
        </w:rPr>
        <w:t>UN FASCICOLO</w:t>
      </w:r>
      <w:r w:rsidR="00721D11" w:rsidRPr="00B768C8">
        <w:rPr>
          <w:sz w:val="30"/>
          <w:szCs w:val="30"/>
          <w:u w:val="single"/>
        </w:rPr>
        <w:t xml:space="preserve"> </w:t>
      </w:r>
      <w:r w:rsidRPr="00B768C8">
        <w:rPr>
          <w:sz w:val="30"/>
          <w:szCs w:val="30"/>
          <w:u w:val="single"/>
        </w:rPr>
        <w:t>CON IL SEGUENTE CONTENUTO</w:t>
      </w:r>
      <w:r w:rsidRPr="00A3418A">
        <w:rPr>
          <w:sz w:val="30"/>
          <w:szCs w:val="30"/>
        </w:rPr>
        <w:t>:</w:t>
      </w:r>
    </w:p>
    <w:p w:rsidR="00D6183D" w:rsidRPr="00681F30" w:rsidRDefault="00D6183D" w:rsidP="00D6183D">
      <w:pPr>
        <w:ind w:left="36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Pr="00681F30">
        <w:rPr>
          <w:sz w:val="26"/>
          <w:szCs w:val="26"/>
          <w:u w:val="single"/>
        </w:rPr>
        <w:t>ISTANZA DI LIQUIDAZIONE E NOTA SPESE</w:t>
      </w:r>
      <w:r w:rsidRPr="00681F30">
        <w:rPr>
          <w:sz w:val="26"/>
          <w:szCs w:val="26"/>
        </w:rPr>
        <w:t xml:space="preserve"> con eventuale documentazione giustificativa della spesa </w:t>
      </w:r>
      <w:r w:rsidRPr="00681F30">
        <w:rPr>
          <w:i/>
          <w:sz w:val="26"/>
          <w:szCs w:val="26"/>
        </w:rPr>
        <w:t>(es. contrassegni, ricevute, fatture, scontrini)</w:t>
      </w:r>
      <w:r w:rsidRPr="00681F30">
        <w:rPr>
          <w:sz w:val="26"/>
          <w:szCs w:val="26"/>
        </w:rPr>
        <w:t xml:space="preserve"> + DECRETO AMMISSIONE + DICHIARAZIONE DI ISCRIZIONE ALL’ALBO SPECIALE +</w:t>
      </w:r>
      <w:r w:rsidR="00681F30">
        <w:rPr>
          <w:b/>
          <w:sz w:val="26"/>
          <w:szCs w:val="26"/>
        </w:rPr>
        <w:t xml:space="preserve"> </w:t>
      </w:r>
      <w:r w:rsidR="00681F30" w:rsidRPr="00681F30">
        <w:rPr>
          <w:sz w:val="26"/>
          <w:szCs w:val="26"/>
        </w:rPr>
        <w:t>COPIA DELL’</w:t>
      </w:r>
      <w:r w:rsidR="00A97606">
        <w:rPr>
          <w:sz w:val="26"/>
          <w:szCs w:val="26"/>
        </w:rPr>
        <w:t>ATTO D’</w:t>
      </w:r>
      <w:r w:rsidR="00681F30" w:rsidRPr="00681F30">
        <w:rPr>
          <w:sz w:val="26"/>
          <w:szCs w:val="26"/>
        </w:rPr>
        <w:t xml:space="preserve">APPELLO  </w:t>
      </w:r>
      <w:r w:rsidR="00681F30" w:rsidRPr="00681F30">
        <w:rPr>
          <w:b/>
          <w:sz w:val="26"/>
          <w:szCs w:val="26"/>
        </w:rPr>
        <w:t>+</w:t>
      </w:r>
      <w:r w:rsidR="00681F30">
        <w:rPr>
          <w:sz w:val="26"/>
          <w:szCs w:val="26"/>
        </w:rPr>
        <w:t xml:space="preserve"> </w:t>
      </w:r>
      <w:r w:rsidRPr="00681F30">
        <w:rPr>
          <w:b/>
          <w:sz w:val="26"/>
          <w:szCs w:val="26"/>
        </w:rPr>
        <w:t>copia sentenza della Corte d’Appello o altro provvedimento conclusivo del procedimento (es. ordinanza Sige- ordinanza Rid-ordinanza RT- ecc)</w:t>
      </w:r>
      <w:r w:rsidR="00940B42" w:rsidRPr="00681F30">
        <w:rPr>
          <w:b/>
          <w:sz w:val="26"/>
          <w:szCs w:val="26"/>
        </w:rPr>
        <w:t xml:space="preserve"> +  ISTANZA WEB</w:t>
      </w:r>
      <w:r w:rsidRPr="00681F30">
        <w:rPr>
          <w:b/>
          <w:sz w:val="26"/>
          <w:szCs w:val="26"/>
        </w:rPr>
        <w:t xml:space="preserve"> </w:t>
      </w:r>
    </w:p>
    <w:p w:rsidR="00D6183D" w:rsidRDefault="00D6183D" w:rsidP="00D6183D">
      <w:pPr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</w:t>
      </w:r>
      <w:r w:rsidRPr="00A21D6A">
        <w:rPr>
          <w:b/>
          <w:sz w:val="36"/>
          <w:szCs w:val="28"/>
          <w:highlight w:val="yellow"/>
        </w:rPr>
        <w:t>LIQUIDAZIONE DIFESA D’UFFICIO</w:t>
      </w:r>
      <w:r>
        <w:rPr>
          <w:b/>
          <w:sz w:val="36"/>
          <w:szCs w:val="28"/>
        </w:rPr>
        <w:t xml:space="preserve"> </w:t>
      </w:r>
    </w:p>
    <w:p w:rsidR="00D6183D" w:rsidRDefault="00D6183D" w:rsidP="00D6183D">
      <w:pPr>
        <w:numPr>
          <w:ilvl w:val="0"/>
          <w:numId w:val="4"/>
        </w:numPr>
        <w:spacing w:after="0" w:line="240" w:lineRule="auto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Irreperibili di fatto</w:t>
      </w:r>
    </w:p>
    <w:p w:rsidR="00D6183D" w:rsidRPr="00A3418A" w:rsidRDefault="00D6183D" w:rsidP="00D6183D">
      <w:pPr>
        <w:ind w:left="360"/>
        <w:jc w:val="both"/>
        <w:rPr>
          <w:sz w:val="30"/>
          <w:szCs w:val="30"/>
          <w:u w:val="single"/>
        </w:rPr>
      </w:pPr>
      <w:r w:rsidRPr="00A3418A">
        <w:rPr>
          <w:sz w:val="30"/>
          <w:szCs w:val="30"/>
          <w:u w:val="single"/>
        </w:rPr>
        <w:t xml:space="preserve">IL DIFENSORE DEVE CONSEGNARE </w:t>
      </w:r>
      <w:r w:rsidR="00B768C8" w:rsidRPr="00B768C8">
        <w:rPr>
          <w:b/>
          <w:sz w:val="30"/>
          <w:szCs w:val="30"/>
          <w:u w:val="single"/>
        </w:rPr>
        <w:t>UN FASCICOLO</w:t>
      </w:r>
      <w:r w:rsidR="00B768C8" w:rsidRPr="00B768C8">
        <w:rPr>
          <w:sz w:val="30"/>
          <w:szCs w:val="30"/>
          <w:u w:val="single"/>
        </w:rPr>
        <w:t xml:space="preserve"> </w:t>
      </w:r>
      <w:r w:rsidRPr="00A3418A">
        <w:rPr>
          <w:sz w:val="30"/>
          <w:szCs w:val="30"/>
          <w:u w:val="single"/>
        </w:rPr>
        <w:t>CON IL SEGUENTE CONTENUTO:</w:t>
      </w:r>
    </w:p>
    <w:p w:rsidR="00D6183D" w:rsidRPr="00681F30" w:rsidRDefault="00D6183D" w:rsidP="00D6183D">
      <w:pPr>
        <w:ind w:left="360"/>
        <w:jc w:val="both"/>
        <w:rPr>
          <w:b/>
          <w:sz w:val="26"/>
          <w:szCs w:val="26"/>
        </w:rPr>
      </w:pPr>
      <w:r w:rsidRPr="00681F30">
        <w:rPr>
          <w:sz w:val="26"/>
          <w:szCs w:val="26"/>
          <w:u w:val="single"/>
        </w:rPr>
        <w:t>ISTANZA DI LIQUIDAZIONE E NOTA SPESE</w:t>
      </w:r>
      <w:r w:rsidRPr="00681F30">
        <w:rPr>
          <w:sz w:val="26"/>
          <w:szCs w:val="26"/>
        </w:rPr>
        <w:t xml:space="preserve"> con eventuale documentazione giustificativa della spesa </w:t>
      </w:r>
      <w:r w:rsidRPr="00681F30">
        <w:rPr>
          <w:i/>
          <w:sz w:val="26"/>
          <w:szCs w:val="26"/>
        </w:rPr>
        <w:t>(es. contrassegni, ricevute, fatture, scontrini)</w:t>
      </w:r>
      <w:r w:rsidRPr="00681F30">
        <w:rPr>
          <w:sz w:val="26"/>
          <w:szCs w:val="26"/>
        </w:rPr>
        <w:t xml:space="preserve"> + documentazione        comprovante l’insolvibilità dell’imputato + nomina alla difesa d’ufficio</w:t>
      </w:r>
      <w:r w:rsidR="00A97606">
        <w:rPr>
          <w:sz w:val="26"/>
          <w:szCs w:val="26"/>
        </w:rPr>
        <w:t xml:space="preserve"> +</w:t>
      </w:r>
      <w:r w:rsidRPr="00681F30">
        <w:rPr>
          <w:sz w:val="26"/>
          <w:szCs w:val="26"/>
        </w:rPr>
        <w:t xml:space="preserve"> </w:t>
      </w:r>
      <w:r w:rsidR="00A97606" w:rsidRPr="00681F30">
        <w:rPr>
          <w:sz w:val="26"/>
          <w:szCs w:val="26"/>
        </w:rPr>
        <w:t>COPIA DELL’</w:t>
      </w:r>
      <w:r w:rsidR="00A97606">
        <w:rPr>
          <w:sz w:val="26"/>
          <w:szCs w:val="26"/>
        </w:rPr>
        <w:t>ATTO D’</w:t>
      </w:r>
      <w:r w:rsidR="00A97606" w:rsidRPr="00681F30">
        <w:rPr>
          <w:sz w:val="26"/>
          <w:szCs w:val="26"/>
        </w:rPr>
        <w:t xml:space="preserve">APPELLO  </w:t>
      </w:r>
      <w:r w:rsidRPr="00681F30">
        <w:rPr>
          <w:b/>
          <w:sz w:val="26"/>
          <w:szCs w:val="26"/>
        </w:rPr>
        <w:t xml:space="preserve">+ copia sentenza della Corte d’Appello o altro provvedimento conclusivo del procedimento (es. ordinanza Sige- ordinanza Rid-ordinanza RT- ecc). </w:t>
      </w:r>
      <w:r w:rsidR="00B768C8" w:rsidRPr="00681F30">
        <w:rPr>
          <w:b/>
          <w:sz w:val="26"/>
          <w:szCs w:val="26"/>
        </w:rPr>
        <w:t>+  ISTANZA WEB</w:t>
      </w:r>
    </w:p>
    <w:p w:rsidR="00D6183D" w:rsidRDefault="00D6183D" w:rsidP="00D6183D">
      <w:pPr>
        <w:numPr>
          <w:ilvl w:val="0"/>
          <w:numId w:val="4"/>
        </w:numPr>
        <w:spacing w:after="0" w:line="240" w:lineRule="auto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Irreperibili di diritto</w:t>
      </w:r>
    </w:p>
    <w:p w:rsidR="00265065" w:rsidRDefault="00D6183D" w:rsidP="00265065">
      <w:pPr>
        <w:ind w:left="360"/>
        <w:jc w:val="both"/>
        <w:rPr>
          <w:sz w:val="26"/>
          <w:szCs w:val="26"/>
          <w:u w:val="single"/>
        </w:rPr>
      </w:pPr>
      <w:r w:rsidRPr="00267E5E">
        <w:rPr>
          <w:sz w:val="26"/>
          <w:szCs w:val="26"/>
          <w:u w:val="single"/>
        </w:rPr>
        <w:t>ISTANZA DI LIQUIDAZIONE E NOTA SPESE</w:t>
      </w:r>
      <w:r w:rsidRPr="00A97606">
        <w:rPr>
          <w:sz w:val="26"/>
          <w:szCs w:val="26"/>
        </w:rPr>
        <w:t xml:space="preserve"> con eventuale documentazione giustificativa della spesa </w:t>
      </w:r>
      <w:r w:rsidRPr="00A97606">
        <w:rPr>
          <w:i/>
          <w:sz w:val="26"/>
          <w:szCs w:val="26"/>
        </w:rPr>
        <w:t>(es. contrassegni, ricevute, fatture, scontrini)</w:t>
      </w:r>
      <w:r w:rsidRPr="00A97606">
        <w:rPr>
          <w:sz w:val="26"/>
          <w:szCs w:val="26"/>
        </w:rPr>
        <w:t xml:space="preserve"> + decreto di irreperibilità + nomina alla difesa d’ufficio</w:t>
      </w:r>
      <w:r w:rsidR="00A97606" w:rsidRPr="00A97606">
        <w:rPr>
          <w:sz w:val="26"/>
          <w:szCs w:val="26"/>
        </w:rPr>
        <w:t xml:space="preserve"> + COPIA DELL’</w:t>
      </w:r>
      <w:r w:rsidR="00A97606">
        <w:rPr>
          <w:sz w:val="26"/>
          <w:szCs w:val="26"/>
        </w:rPr>
        <w:t>ATTO D’</w:t>
      </w:r>
      <w:r w:rsidR="00A97606" w:rsidRPr="00A97606">
        <w:rPr>
          <w:sz w:val="26"/>
          <w:szCs w:val="26"/>
        </w:rPr>
        <w:t xml:space="preserve">APPELLO  </w:t>
      </w:r>
      <w:r w:rsidRPr="00A97606">
        <w:rPr>
          <w:b/>
          <w:sz w:val="26"/>
          <w:szCs w:val="26"/>
        </w:rPr>
        <w:t xml:space="preserve">+ copia sentenza della Corte d’Appello o altro provvedimento conclusivo del procedimento (es. ordinanza Sige- ordinanza Rid-ordinanza RT- ecc). </w:t>
      </w:r>
      <w:r w:rsidR="00B768C8" w:rsidRPr="00A97606">
        <w:rPr>
          <w:b/>
          <w:sz w:val="26"/>
          <w:szCs w:val="26"/>
        </w:rPr>
        <w:t>+  ISTANZA WEB</w:t>
      </w:r>
      <w:r w:rsidR="00265065">
        <w:rPr>
          <w:sz w:val="26"/>
          <w:szCs w:val="26"/>
          <w:u w:val="single"/>
        </w:rPr>
        <w:br w:type="page"/>
      </w:r>
    </w:p>
    <w:p w:rsidR="002F305E" w:rsidRPr="002F305E" w:rsidRDefault="002F305E" w:rsidP="002F30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All.1/B</w:t>
      </w:r>
    </w:p>
    <w:p w:rsidR="002F305E" w:rsidRPr="00857C43" w:rsidRDefault="002F305E" w:rsidP="002F305E">
      <w:pPr>
        <w:jc w:val="center"/>
        <w:rPr>
          <w:i/>
          <w:sz w:val="40"/>
          <w:szCs w:val="40"/>
        </w:rPr>
      </w:pPr>
      <w:r w:rsidRPr="002F305E">
        <w:rPr>
          <w:b/>
          <w:i/>
          <w:sz w:val="32"/>
          <w:szCs w:val="32"/>
        </w:rPr>
        <w:t>PRO-MEMORIA</w:t>
      </w:r>
      <w:r>
        <w:rPr>
          <w:b/>
          <w:i/>
          <w:sz w:val="32"/>
          <w:szCs w:val="32"/>
        </w:rPr>
        <w:t xml:space="preserve"> </w:t>
      </w:r>
      <w:r w:rsidRPr="002F305E">
        <w:rPr>
          <w:b/>
          <w:i/>
          <w:sz w:val="32"/>
          <w:szCs w:val="32"/>
        </w:rPr>
        <w:t>PER LE ISTANZE DI LIQUIDAZIONE ONORARI DIFENSORI</w:t>
      </w:r>
      <w:r w:rsidR="00E0038A">
        <w:rPr>
          <w:b/>
          <w:i/>
          <w:sz w:val="32"/>
          <w:szCs w:val="32"/>
        </w:rPr>
        <w:t xml:space="preserve"> NEL CIVILE</w:t>
      </w:r>
    </w:p>
    <w:p w:rsidR="002F305E" w:rsidRPr="00957A41" w:rsidRDefault="002F305E" w:rsidP="002F305E">
      <w:pPr>
        <w:jc w:val="both"/>
        <w:rPr>
          <w:sz w:val="32"/>
          <w:szCs w:val="32"/>
          <w:u w:val="single"/>
        </w:rPr>
      </w:pPr>
      <w:r w:rsidRPr="00857C43">
        <w:rPr>
          <w:sz w:val="32"/>
          <w:szCs w:val="32"/>
        </w:rPr>
        <w:t xml:space="preserve">In caso d’istanza </w:t>
      </w:r>
      <w:r w:rsidRPr="007D4DC7">
        <w:rPr>
          <w:b/>
          <w:sz w:val="32"/>
          <w:szCs w:val="32"/>
          <w:u w:val="single"/>
        </w:rPr>
        <w:t>RESA A VERBALE</w:t>
      </w:r>
      <w:r>
        <w:rPr>
          <w:sz w:val="32"/>
          <w:szCs w:val="32"/>
        </w:rPr>
        <w:t xml:space="preserve"> </w:t>
      </w:r>
      <w:r w:rsidRPr="00857C43">
        <w:rPr>
          <w:sz w:val="32"/>
          <w:szCs w:val="32"/>
        </w:rPr>
        <w:t xml:space="preserve">(non </w:t>
      </w:r>
      <w:r w:rsidRPr="00857C43">
        <w:rPr>
          <w:b/>
          <w:sz w:val="32"/>
          <w:szCs w:val="32"/>
        </w:rPr>
        <w:t>TELEMATICA)</w:t>
      </w:r>
      <w:r>
        <w:rPr>
          <w:b/>
          <w:sz w:val="32"/>
          <w:szCs w:val="32"/>
        </w:rPr>
        <w:t xml:space="preserve"> </w:t>
      </w:r>
      <w:r w:rsidRPr="00857C43">
        <w:rPr>
          <w:sz w:val="32"/>
          <w:szCs w:val="32"/>
        </w:rPr>
        <w:t>per provvedimento</w:t>
      </w:r>
      <w:r w:rsidRPr="00857C43">
        <w:rPr>
          <w:b/>
          <w:sz w:val="32"/>
          <w:szCs w:val="32"/>
        </w:rPr>
        <w:t xml:space="preserve"> di liquidazione emesso in udienza (L. 28/12/2015 n. 208 art. 1 co. 783),</w:t>
      </w:r>
      <w:r w:rsidR="00957A41">
        <w:rPr>
          <w:sz w:val="32"/>
          <w:szCs w:val="32"/>
        </w:rPr>
        <w:t xml:space="preserve"> si dovrà</w:t>
      </w:r>
      <w:r w:rsidRPr="00857C43">
        <w:rPr>
          <w:sz w:val="32"/>
          <w:szCs w:val="32"/>
        </w:rPr>
        <w:t xml:space="preserve"> depositare, contestualmente</w:t>
      </w:r>
      <w:r>
        <w:rPr>
          <w:sz w:val="32"/>
          <w:szCs w:val="32"/>
        </w:rPr>
        <w:t>,</w:t>
      </w:r>
      <w:r w:rsidRPr="00857C43">
        <w:rPr>
          <w:sz w:val="32"/>
          <w:szCs w:val="32"/>
        </w:rPr>
        <w:t xml:space="preserve"> in </w:t>
      </w:r>
      <w:r w:rsidRPr="00857C43">
        <w:rPr>
          <w:b/>
          <w:sz w:val="32"/>
          <w:szCs w:val="32"/>
        </w:rPr>
        <w:t>UDIENZA</w:t>
      </w:r>
      <w:r w:rsidRPr="00857C43">
        <w:rPr>
          <w:sz w:val="32"/>
          <w:szCs w:val="32"/>
        </w:rPr>
        <w:t xml:space="preserve"> o in </w:t>
      </w:r>
      <w:r w:rsidRPr="00857C43">
        <w:rPr>
          <w:b/>
          <w:sz w:val="32"/>
          <w:szCs w:val="32"/>
        </w:rPr>
        <w:t>CANCELLERIA</w:t>
      </w:r>
      <w:r w:rsidRPr="00857C43">
        <w:rPr>
          <w:sz w:val="32"/>
          <w:szCs w:val="32"/>
        </w:rPr>
        <w:t xml:space="preserve">, </w:t>
      </w:r>
      <w:r w:rsidR="00957A41" w:rsidRPr="00957A41">
        <w:rPr>
          <w:sz w:val="32"/>
          <w:szCs w:val="32"/>
          <w:u w:val="single"/>
        </w:rPr>
        <w:t>UN FASCICOLO CON IL SEGUENTE CONTENUTO</w:t>
      </w:r>
      <w:r w:rsidRPr="00957A41">
        <w:rPr>
          <w:sz w:val="32"/>
          <w:szCs w:val="32"/>
          <w:u w:val="single"/>
        </w:rPr>
        <w:t>:</w:t>
      </w:r>
    </w:p>
    <w:p w:rsidR="002F305E" w:rsidRPr="0088440A" w:rsidRDefault="002F305E" w:rsidP="002F305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i/>
          <w:sz w:val="36"/>
          <w:szCs w:val="36"/>
        </w:rPr>
      </w:pPr>
      <w:r w:rsidRPr="0088440A">
        <w:rPr>
          <w:b/>
          <w:i/>
          <w:sz w:val="36"/>
          <w:szCs w:val="36"/>
        </w:rPr>
        <w:t xml:space="preserve">ISTANZA DI LIQUIDAZIONE ONORARI + NOTA SPESE e DOCUMENTAZIONE GIUSTIFICATIVA DELLE SPESE STESSE </w:t>
      </w:r>
      <w:r w:rsidRPr="0088440A">
        <w:rPr>
          <w:i/>
          <w:sz w:val="36"/>
          <w:szCs w:val="36"/>
        </w:rPr>
        <w:t>(es. contrassegni, ricevute, fatture, scontrini)</w:t>
      </w:r>
      <w:r w:rsidR="00957A41">
        <w:rPr>
          <w:i/>
          <w:sz w:val="36"/>
          <w:szCs w:val="36"/>
        </w:rPr>
        <w:t xml:space="preserve">+ </w:t>
      </w:r>
      <w:r w:rsidR="00957A41" w:rsidRPr="00957A41">
        <w:rPr>
          <w:b/>
          <w:i/>
          <w:sz w:val="36"/>
          <w:szCs w:val="36"/>
        </w:rPr>
        <w:t>ISTANZA WEB</w:t>
      </w:r>
      <w:r w:rsidRPr="0088440A">
        <w:rPr>
          <w:b/>
          <w:i/>
          <w:sz w:val="36"/>
          <w:szCs w:val="36"/>
        </w:rPr>
        <w:t>;</w:t>
      </w:r>
    </w:p>
    <w:p w:rsidR="002F305E" w:rsidRPr="0088440A" w:rsidRDefault="002F305E" w:rsidP="002F305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i/>
          <w:sz w:val="36"/>
          <w:szCs w:val="36"/>
        </w:rPr>
      </w:pPr>
      <w:r w:rsidRPr="0088440A">
        <w:rPr>
          <w:b/>
          <w:i/>
          <w:sz w:val="36"/>
          <w:szCs w:val="36"/>
        </w:rPr>
        <w:t>DECRETO D’AMMISSIONE AL PATROCINIO A SPESE DELLO STATO;</w:t>
      </w:r>
    </w:p>
    <w:p w:rsidR="002F305E" w:rsidRPr="0088440A" w:rsidRDefault="002F305E" w:rsidP="002F305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i/>
          <w:sz w:val="36"/>
          <w:szCs w:val="36"/>
        </w:rPr>
      </w:pPr>
      <w:r w:rsidRPr="0088440A">
        <w:rPr>
          <w:b/>
          <w:i/>
          <w:sz w:val="36"/>
          <w:szCs w:val="36"/>
        </w:rPr>
        <w:t>DICHIARAZIONE D’ISCRIZIONE ALL’ALBO SPECIALE.</w:t>
      </w:r>
    </w:p>
    <w:p w:rsidR="002F305E" w:rsidRPr="007D4DC7" w:rsidRDefault="002F305E" w:rsidP="002F305E">
      <w:pPr>
        <w:jc w:val="both"/>
        <w:rPr>
          <w:b/>
          <w:i/>
          <w:sz w:val="40"/>
          <w:szCs w:val="40"/>
        </w:rPr>
      </w:pPr>
    </w:p>
    <w:p w:rsidR="002F305E" w:rsidRDefault="002F305E" w:rsidP="002F305E">
      <w:pPr>
        <w:jc w:val="both"/>
        <w:rPr>
          <w:b/>
          <w:sz w:val="36"/>
          <w:szCs w:val="36"/>
          <w:u w:val="single"/>
        </w:rPr>
      </w:pPr>
      <w:r w:rsidRPr="0088440A">
        <w:rPr>
          <w:b/>
          <w:sz w:val="36"/>
          <w:szCs w:val="36"/>
        </w:rPr>
        <w:t>La documentazione su indicata, nel caso d’</w:t>
      </w:r>
      <w:r w:rsidRPr="0088440A">
        <w:rPr>
          <w:b/>
          <w:sz w:val="36"/>
          <w:szCs w:val="36"/>
          <w:u w:val="single"/>
        </w:rPr>
        <w:t>ISTANZE TELEMATICHE</w:t>
      </w:r>
      <w:r w:rsidRPr="0088440A">
        <w:rPr>
          <w:b/>
          <w:sz w:val="36"/>
          <w:szCs w:val="36"/>
        </w:rPr>
        <w:t xml:space="preserve">, dovrà essere stata, in ogni caso, trasmessa alla Cancelleria </w:t>
      </w:r>
      <w:r w:rsidR="00267E5E" w:rsidRPr="00267E5E">
        <w:rPr>
          <w:b/>
          <w:sz w:val="36"/>
          <w:szCs w:val="36"/>
          <w:u w:val="single"/>
        </w:rPr>
        <w:t>prima dell’emissione del</w:t>
      </w:r>
      <w:r w:rsidRPr="00267E5E">
        <w:rPr>
          <w:b/>
          <w:sz w:val="36"/>
          <w:szCs w:val="36"/>
          <w:u w:val="single"/>
        </w:rPr>
        <w:t xml:space="preserve"> p</w:t>
      </w:r>
      <w:r w:rsidRPr="0088440A">
        <w:rPr>
          <w:b/>
          <w:sz w:val="36"/>
          <w:szCs w:val="36"/>
          <w:u w:val="single"/>
        </w:rPr>
        <w:t>rovvedimento di liquidazione!</w:t>
      </w:r>
    </w:p>
    <w:p w:rsidR="002F305E" w:rsidRDefault="002F305E" w:rsidP="002F305E">
      <w:pPr>
        <w:jc w:val="both"/>
        <w:rPr>
          <w:b/>
          <w:sz w:val="36"/>
          <w:szCs w:val="36"/>
          <w:u w:val="single"/>
        </w:rPr>
      </w:pPr>
    </w:p>
    <w:p w:rsidR="002F305E" w:rsidRPr="0088440A" w:rsidRDefault="002F305E" w:rsidP="002F305E">
      <w:pPr>
        <w:jc w:val="both"/>
        <w:rPr>
          <w:b/>
          <w:sz w:val="36"/>
          <w:szCs w:val="36"/>
          <w:u w:val="single"/>
        </w:rPr>
      </w:pPr>
    </w:p>
    <w:p w:rsidR="002F305E" w:rsidRPr="00857C43" w:rsidRDefault="002F305E" w:rsidP="002F305E">
      <w:pPr>
        <w:jc w:val="both"/>
        <w:rPr>
          <w:i/>
          <w:sz w:val="40"/>
          <w:szCs w:val="40"/>
        </w:rPr>
      </w:pPr>
      <w:r w:rsidRPr="0063364D">
        <w:rPr>
          <w:b/>
          <w:i/>
          <w:sz w:val="36"/>
          <w:szCs w:val="36"/>
          <w:highlight w:val="green"/>
          <w:u w:val="single"/>
        </w:rPr>
        <w:t>ATTENZIONE</w:t>
      </w:r>
      <w:r w:rsidRPr="0063364D">
        <w:rPr>
          <w:b/>
          <w:i/>
          <w:sz w:val="36"/>
          <w:szCs w:val="36"/>
          <w:highlight w:val="green"/>
        </w:rPr>
        <w:t>! Nel caso in cui</w:t>
      </w:r>
      <w:r w:rsidR="00267E5E">
        <w:rPr>
          <w:b/>
          <w:i/>
          <w:sz w:val="36"/>
          <w:szCs w:val="36"/>
          <w:highlight w:val="green"/>
        </w:rPr>
        <w:t xml:space="preserve"> tutta</w:t>
      </w:r>
      <w:r w:rsidRPr="0063364D">
        <w:rPr>
          <w:b/>
          <w:i/>
          <w:sz w:val="36"/>
          <w:szCs w:val="36"/>
          <w:highlight w:val="green"/>
        </w:rPr>
        <w:t xml:space="preserve"> la documentazione di cui sopra NON venga prodotta, non potrà essere portata a</w:t>
      </w:r>
      <w:r w:rsidRPr="0063364D">
        <w:rPr>
          <w:b/>
          <w:i/>
          <w:sz w:val="40"/>
          <w:szCs w:val="40"/>
          <w:highlight w:val="green"/>
        </w:rPr>
        <w:t xml:space="preserve"> termine la procedura per la liquidazione della somma richiesta!</w:t>
      </w:r>
    </w:p>
    <w:p w:rsidR="00D6183D" w:rsidRDefault="00D6183D" w:rsidP="00D6183D">
      <w:pPr>
        <w:ind w:left="720"/>
        <w:jc w:val="both"/>
        <w:rPr>
          <w:sz w:val="36"/>
          <w:szCs w:val="28"/>
        </w:rPr>
      </w:pPr>
    </w:p>
    <w:p w:rsidR="00D6183D" w:rsidRPr="005B5CFC" w:rsidRDefault="00D6183D" w:rsidP="00D6183D">
      <w:pPr>
        <w:ind w:left="720"/>
        <w:jc w:val="both"/>
        <w:rPr>
          <w:b/>
          <w:sz w:val="36"/>
          <w:szCs w:val="28"/>
        </w:rPr>
      </w:pPr>
    </w:p>
    <w:p w:rsidR="00265065" w:rsidRDefault="00265065">
      <w:r>
        <w:br w:type="page"/>
      </w:r>
    </w:p>
    <w:p w:rsidR="003F3B69" w:rsidRDefault="003F3B69" w:rsidP="00D6183D">
      <w:pPr>
        <w:jc w:val="center"/>
      </w:pPr>
    </w:p>
    <w:p w:rsidR="003F3B69" w:rsidRPr="0064551A" w:rsidRDefault="003F3B69" w:rsidP="003F3B69">
      <w:pPr>
        <w:spacing w:after="0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 xml:space="preserve">Fac simile di istanza di liquidazione di </w:t>
      </w:r>
      <w:r w:rsidRPr="0064551A">
        <w:rPr>
          <w:rFonts w:ascii="Bookman Old Style" w:hAnsi="Bookman Old Style"/>
          <w:b/>
          <w:color w:val="FF0000"/>
        </w:rPr>
        <w:t>difensore</w:t>
      </w:r>
      <w:r>
        <w:rPr>
          <w:rFonts w:ascii="Bookman Old Style" w:hAnsi="Bookman Old Style"/>
          <w:b/>
          <w:color w:val="FF0000"/>
        </w:rPr>
        <w:t xml:space="preserve">        </w:t>
      </w:r>
      <w:r w:rsidRPr="00BA170B">
        <w:rPr>
          <w:rFonts w:ascii="Bookman Old Style" w:hAnsi="Bookman Old Style"/>
          <w:b/>
          <w:color w:val="FF0000"/>
          <w:highlight w:val="cyan"/>
        </w:rPr>
        <w:t>MATERIA PENALE</w:t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  <w:t>All.3</w:t>
      </w:r>
      <w:r w:rsidR="00CA0400">
        <w:rPr>
          <w:rFonts w:ascii="Bookman Old Style" w:hAnsi="Bookman Old Style"/>
          <w:b/>
          <w:color w:val="FF0000"/>
        </w:rPr>
        <w:t>/a</w:t>
      </w:r>
    </w:p>
    <w:p w:rsidR="003F3B69" w:rsidRPr="001A29F7" w:rsidRDefault="003F3B69" w:rsidP="003F3B69">
      <w:pPr>
        <w:spacing w:after="0"/>
        <w:jc w:val="center"/>
        <w:rPr>
          <w:rFonts w:ascii="Bookman Old Style" w:hAnsi="Bookman Old Style"/>
          <w:b/>
          <w:u w:val="single"/>
        </w:rPr>
      </w:pPr>
      <w:r w:rsidRPr="001A29F7">
        <w:rPr>
          <w:rFonts w:ascii="Bookman Old Style" w:hAnsi="Bookman Old Style"/>
          <w:b/>
        </w:rPr>
        <w:t xml:space="preserve">carta intestata del </w:t>
      </w:r>
      <w:r w:rsidRPr="001A29F7">
        <w:rPr>
          <w:rFonts w:ascii="Bookman Old Style" w:hAnsi="Bookman Old Style"/>
          <w:b/>
          <w:u w:val="single"/>
        </w:rPr>
        <w:t>beneficiario che emette fattura</w:t>
      </w:r>
    </w:p>
    <w:p w:rsidR="003F3B69" w:rsidRPr="001A29F7" w:rsidRDefault="003F3B69" w:rsidP="003F3B69">
      <w:pPr>
        <w:spacing w:after="0"/>
        <w:jc w:val="center"/>
        <w:rPr>
          <w:rFonts w:ascii="Bookman Old Style" w:hAnsi="Bookman Old Style"/>
          <w:b/>
        </w:rPr>
      </w:pPr>
      <w:r w:rsidRPr="001A29F7">
        <w:rPr>
          <w:rFonts w:ascii="Bookman Old Style" w:hAnsi="Bookman Old Style"/>
          <w:b/>
        </w:rPr>
        <w:t>(completa di recapiti telefonici, cellulare e indirizzi e-mail)</w:t>
      </w:r>
    </w:p>
    <w:p w:rsidR="003F3B69" w:rsidRPr="0064551A" w:rsidRDefault="003F3B69" w:rsidP="003F3B69">
      <w:pPr>
        <w:spacing w:after="0"/>
        <w:jc w:val="center"/>
        <w:rPr>
          <w:rFonts w:ascii="Bookman Old Style" w:hAnsi="Bookman Old Style"/>
          <w:highlight w:val="yellow"/>
        </w:rPr>
      </w:pP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</w:p>
    <w:p w:rsidR="003F3B69" w:rsidRPr="001A4478" w:rsidRDefault="003F3B69" w:rsidP="003F3B69">
      <w:pPr>
        <w:spacing w:after="0"/>
        <w:jc w:val="both"/>
        <w:rPr>
          <w:rFonts w:ascii="Bookman Old Style" w:hAnsi="Bookman Old Style"/>
        </w:rPr>
      </w:pPr>
      <w:r w:rsidRPr="001A4478">
        <w:rPr>
          <w:rFonts w:ascii="Bookman Old Style" w:hAnsi="Bookman Old Style"/>
        </w:rPr>
        <w:t xml:space="preserve">Iscritto dal______________ nell’elenco degli avvocati autorizzati al Patrocinio a Spese dello Stato </w:t>
      </w:r>
    </w:p>
    <w:p w:rsidR="003F3B69" w:rsidRDefault="003F3B69" w:rsidP="003F3B69">
      <w:pPr>
        <w:spacing w:after="0"/>
        <w:jc w:val="both"/>
        <w:rPr>
          <w:rFonts w:ascii="Bookman Old Style" w:hAnsi="Bookman Old Style"/>
          <w:u w:val="single"/>
        </w:rPr>
      </w:pPr>
      <w:r w:rsidRPr="001A4478">
        <w:rPr>
          <w:rFonts w:ascii="Bookman Old Style" w:hAnsi="Bookman Old Style"/>
        </w:rPr>
        <w:t xml:space="preserve">Iscritto dal______________ nell’elenco nazionale dei Difensori d’Ufficio </w:t>
      </w: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  <w:b/>
          <w:u w:val="single"/>
        </w:rPr>
        <w:t>OGGETTO</w:t>
      </w:r>
      <w:r w:rsidRPr="0064551A">
        <w:rPr>
          <w:rFonts w:ascii="Bookman Old Style" w:hAnsi="Bookman Old Style"/>
          <w:u w:val="single"/>
        </w:rPr>
        <w:t>:</w:t>
      </w:r>
      <w:r w:rsidRPr="0064551A">
        <w:rPr>
          <w:rFonts w:ascii="Bookman Old Style" w:hAnsi="Bookman Old Style"/>
        </w:rPr>
        <w:t xml:space="preserve"> Istanza di liquidazione </w:t>
      </w:r>
      <w:r>
        <w:rPr>
          <w:rFonts w:ascii="Bookman Old Style" w:hAnsi="Bookman Old Style"/>
        </w:rPr>
        <w:t xml:space="preserve">e </w:t>
      </w:r>
      <w:r w:rsidRPr="0064551A">
        <w:rPr>
          <w:rFonts w:ascii="Bookman Old Style" w:hAnsi="Bookman Old Style"/>
        </w:rPr>
        <w:t>nota spese</w:t>
      </w:r>
    </w:p>
    <w:p w:rsidR="003F3B69" w:rsidRPr="00F06BA5" w:rsidRDefault="003F3B69" w:rsidP="003F3B69">
      <w:pPr>
        <w:spacing w:after="0"/>
        <w:jc w:val="both"/>
        <w:rPr>
          <w:rFonts w:ascii="Bookman Old Style" w:hAnsi="Bookman Old Style"/>
          <w:b/>
          <w:color w:val="FF0000"/>
          <w:sz w:val="24"/>
        </w:rPr>
      </w:pPr>
      <w:r w:rsidRPr="00F06BA5">
        <w:rPr>
          <w:rFonts w:ascii="Bookman Old Style" w:hAnsi="Bookman Old Style"/>
          <w:b/>
          <w:color w:val="FF0000"/>
          <w:sz w:val="24"/>
        </w:rPr>
        <w:t>n.ro Protocollo WEB _____________________________</w:t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Wingdings" w:hAnsi="Wingdings"/>
        </w:rPr>
        <w:t></w:t>
      </w:r>
      <w:r w:rsidRPr="0064551A">
        <w:rPr>
          <w:rFonts w:ascii="Bookman Old Style" w:hAnsi="Bookman Old Style"/>
        </w:rPr>
        <w:t xml:space="preserve"> ex art.   82 DPR. 115/2002</w:t>
      </w:r>
      <w:r>
        <w:rPr>
          <w:rFonts w:ascii="Bookman Old Style" w:hAnsi="Bookman Old Style"/>
        </w:rPr>
        <w:t xml:space="preserve">    - </w:t>
      </w:r>
      <w:r w:rsidRPr="005A10BB">
        <w:rPr>
          <w:rFonts w:ascii="Bookman Old Style" w:hAnsi="Bookman Old Style"/>
          <w:u w:val="single"/>
        </w:rPr>
        <w:t>istanza di ammissione depositata il</w:t>
      </w:r>
      <w:r>
        <w:rPr>
          <w:rFonts w:ascii="Bookman Old Style" w:hAnsi="Bookman Old Style"/>
        </w:rPr>
        <w:t>____________________</w:t>
      </w:r>
    </w:p>
    <w:p w:rsidR="003F3B69" w:rsidRPr="005A205C" w:rsidRDefault="003F3B69" w:rsidP="003F3B69">
      <w:pPr>
        <w:spacing w:after="0"/>
        <w:jc w:val="both"/>
        <w:rPr>
          <w:rFonts w:ascii="Bookman Old Style" w:hAnsi="Bookman Old Style"/>
          <w:u w:val="single"/>
          <w:lang w:val="en-US"/>
        </w:rPr>
      </w:pPr>
      <w:r w:rsidRPr="0064551A">
        <w:rPr>
          <w:rFonts w:ascii="Wingdings" w:hAnsi="Wingdings"/>
        </w:rPr>
        <w:t></w:t>
      </w:r>
      <w:r w:rsidRPr="005A205C">
        <w:rPr>
          <w:rFonts w:ascii="Bookman Old Style" w:hAnsi="Bookman Old Style"/>
          <w:lang w:val="en-US"/>
        </w:rPr>
        <w:t xml:space="preserve"> ex art. 116 DPR. 115/2002</w:t>
      </w:r>
    </w:p>
    <w:p w:rsidR="003F3B69" w:rsidRPr="005A205C" w:rsidRDefault="003F3B69" w:rsidP="003F3B69">
      <w:pPr>
        <w:spacing w:after="0"/>
        <w:jc w:val="both"/>
        <w:rPr>
          <w:rFonts w:ascii="Bookman Old Style" w:hAnsi="Bookman Old Style"/>
          <w:u w:val="single"/>
          <w:lang w:val="en-US"/>
        </w:rPr>
      </w:pPr>
      <w:r w:rsidRPr="0064551A">
        <w:rPr>
          <w:rFonts w:ascii="Wingdings" w:hAnsi="Wingdings"/>
        </w:rPr>
        <w:t></w:t>
      </w:r>
      <w:r w:rsidRPr="005A205C">
        <w:rPr>
          <w:rFonts w:ascii="Bookman Old Style" w:hAnsi="Bookman Old Style"/>
          <w:lang w:val="en-US"/>
        </w:rPr>
        <w:t xml:space="preserve"> ex art. 117 DPR. 115/2002</w:t>
      </w:r>
    </w:p>
    <w:p w:rsidR="003F3B69" w:rsidRPr="005A205C" w:rsidRDefault="003F3B69" w:rsidP="003F3B69">
      <w:pPr>
        <w:spacing w:after="0"/>
        <w:jc w:val="both"/>
        <w:rPr>
          <w:rFonts w:ascii="Bookman Old Style" w:hAnsi="Bookman Old Style"/>
          <w:u w:val="single"/>
          <w:lang w:val="en-US"/>
        </w:rPr>
      </w:pPr>
    </w:p>
    <w:tbl>
      <w:tblPr>
        <w:tblStyle w:val="Grigliatabella"/>
        <w:tblW w:w="9889" w:type="dxa"/>
        <w:tblLook w:val="04A0"/>
      </w:tblPr>
      <w:tblGrid>
        <w:gridCol w:w="2802"/>
        <w:gridCol w:w="2693"/>
        <w:gridCol w:w="4394"/>
      </w:tblGrid>
      <w:tr w:rsidR="003F3B69" w:rsidRPr="0064551A" w:rsidTr="00BF64EE">
        <w:tc>
          <w:tcPr>
            <w:tcW w:w="2802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RG.</w:t>
            </w:r>
            <w:r w:rsidRPr="0064551A">
              <w:rPr>
                <w:rFonts w:ascii="Bookman Old Style" w:hAnsi="Bookman Old Style"/>
                <w:b/>
              </w:rPr>
              <w:t>N.R.</w:t>
            </w:r>
            <w:r>
              <w:rPr>
                <w:rFonts w:ascii="Bookman Old Style" w:hAnsi="Bookman Old Style"/>
                <w:b/>
              </w:rPr>
              <w:t xml:space="preserve">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(M</w:t>
            </w:r>
            <w:r w:rsidRPr="00BD5D00">
              <w:rPr>
                <w:rFonts w:ascii="Bookman Old Style" w:hAnsi="Bookman Old Style"/>
                <w:sz w:val="20"/>
                <w:szCs w:val="20"/>
              </w:rPr>
              <w:t>.21)</w:t>
            </w:r>
          </w:p>
        </w:tc>
        <w:tc>
          <w:tcPr>
            <w:tcW w:w="2693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64551A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 xml:space="preserve">GAPP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(M.7</w:t>
            </w:r>
            <w:r w:rsidRPr="00BD5D0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AltroRegistro: specificare___________________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(M. ______</w:t>
            </w:r>
            <w:r w:rsidRPr="00BD5D0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3F3B69" w:rsidRPr="0064551A" w:rsidTr="00BF64EE">
        <w:tc>
          <w:tcPr>
            <w:tcW w:w="9889" w:type="dxa"/>
            <w:gridSpan w:val="3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64551A">
              <w:rPr>
                <w:rFonts w:ascii="Bookman Old Style" w:hAnsi="Bookman Old Style"/>
                <w:b/>
              </w:rPr>
              <w:t>Imputato</w:t>
            </w:r>
            <w:r>
              <w:rPr>
                <w:rFonts w:ascii="Bookman Old Style" w:hAnsi="Bookman Old Style"/>
                <w:b/>
              </w:rPr>
              <w:t>:</w:t>
            </w:r>
            <w:bookmarkStart w:id="0" w:name="_GoBack"/>
            <w:bookmarkEnd w:id="0"/>
          </w:p>
        </w:tc>
      </w:tr>
    </w:tbl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1701"/>
        <w:gridCol w:w="2157"/>
      </w:tblGrid>
      <w:tr w:rsidR="003F3B69" w:rsidRPr="0064551A" w:rsidTr="00BF64EE">
        <w:tc>
          <w:tcPr>
            <w:tcW w:w="5920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64551A">
              <w:rPr>
                <w:rFonts w:ascii="Bookman Old Style" w:hAnsi="Bookman Old Style"/>
                <w:b/>
              </w:rPr>
              <w:t xml:space="preserve">Decreto di ammissione al patrocinio a spese dello Stato </w:t>
            </w:r>
          </w:p>
        </w:tc>
        <w:tc>
          <w:tcPr>
            <w:tcW w:w="1701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  <w:b/>
              </w:rPr>
              <w:t>n</w:t>
            </w:r>
            <w:r w:rsidRPr="0064551A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__________</w:t>
            </w:r>
          </w:p>
        </w:tc>
        <w:tc>
          <w:tcPr>
            <w:tcW w:w="2157" w:type="dxa"/>
          </w:tcPr>
          <w:p w:rsidR="003F3B69" w:rsidRPr="0064551A" w:rsidRDefault="003F3B69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d</w:t>
            </w:r>
            <w:r w:rsidRPr="0064551A">
              <w:rPr>
                <w:rFonts w:ascii="Bookman Old Style" w:hAnsi="Bookman Old Style"/>
                <w:b/>
              </w:rPr>
              <w:t>el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>_____________</w:t>
            </w:r>
          </w:p>
        </w:tc>
      </w:tr>
    </w:tbl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Il sottoscritto Avv._______________________________________________</w:t>
      </w:r>
      <w:r>
        <w:rPr>
          <w:rFonts w:ascii="Bookman Old Style" w:hAnsi="Bookman Old Style"/>
        </w:rPr>
        <w:t>________</w:t>
      </w:r>
      <w:r w:rsidRPr="0064551A">
        <w:rPr>
          <w:rFonts w:ascii="Bookman Old Style" w:hAnsi="Bookman Old Style"/>
        </w:rPr>
        <w:t>_____________</w:t>
      </w:r>
    </w:p>
    <w:p w:rsidR="003F3B69" w:rsidRPr="0064551A" w:rsidRDefault="003F3B69" w:rsidP="003F3B69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premesso</w:t>
      </w:r>
    </w:p>
    <w:p w:rsidR="003F3B69" w:rsidRPr="0064551A" w:rsidRDefault="003F3B69" w:rsidP="003F3B69">
      <w:pPr>
        <w:spacing w:after="0"/>
        <w:jc w:val="center"/>
        <w:rPr>
          <w:rFonts w:ascii="Bookman Old Style" w:hAnsi="Bookman Old Style"/>
        </w:rPr>
      </w:pP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 xml:space="preserve">di avere assistito quale difensore </w:t>
      </w:r>
      <w:r>
        <w:rPr>
          <w:rFonts w:ascii="Bookman Old Style" w:hAnsi="Bookman Old Style"/>
        </w:rPr>
        <w:t xml:space="preserve"> </w:t>
      </w:r>
      <w:r w:rsidRPr="0064551A">
        <w:rPr>
          <w:rFonts w:ascii="Wingdings" w:hAnsi="Wingdings"/>
        </w:rPr>
        <w:t></w:t>
      </w:r>
      <w:r w:rsidRPr="0064551A">
        <w:rPr>
          <w:rFonts w:ascii="Bookman Old Style" w:hAnsi="Bookman Old Style"/>
        </w:rPr>
        <w:t>d’ufficio</w:t>
      </w:r>
      <w:r>
        <w:rPr>
          <w:rFonts w:ascii="Bookman Old Style" w:hAnsi="Bookman Old Style"/>
        </w:rPr>
        <w:t xml:space="preserve">  </w:t>
      </w:r>
      <w:r w:rsidRPr="0064551A">
        <w:rPr>
          <w:rFonts w:ascii="Wingdings" w:hAnsi="Wingdings"/>
        </w:rPr>
        <w:t></w:t>
      </w:r>
      <w:r w:rsidRPr="0064551A">
        <w:rPr>
          <w:rFonts w:ascii="Bookman Old Style" w:hAnsi="Bookman Old Style"/>
        </w:rPr>
        <w:t>di fiducia il sig.__________</w:t>
      </w:r>
      <w:r>
        <w:rPr>
          <w:rFonts w:ascii="Bookman Old Style" w:hAnsi="Bookman Old Style"/>
        </w:rPr>
        <w:t>________________</w:t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</w:t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nel procedimento di cui sopra</w:t>
      </w:r>
    </w:p>
    <w:p w:rsidR="003F3B69" w:rsidRPr="0064551A" w:rsidRDefault="003F3B69" w:rsidP="003F3B69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chiede</w:t>
      </w:r>
    </w:p>
    <w:p w:rsidR="003F3B69" w:rsidRPr="0064551A" w:rsidRDefault="003F3B69" w:rsidP="003F3B69">
      <w:pPr>
        <w:spacing w:after="0"/>
        <w:jc w:val="center"/>
        <w:rPr>
          <w:rFonts w:ascii="Bookman Old Style" w:hAnsi="Bookman Old Style"/>
        </w:rPr>
      </w:pP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  <w:r w:rsidRPr="00075B9F">
        <w:rPr>
          <w:rFonts w:ascii="Bookman Old Style" w:hAnsi="Bookman Old Style"/>
        </w:rPr>
        <w:t>la liquidazione dell’onorario per l’attività svolta, come dalla nota spese che segue, redatta secondo le disposizioni di cui a</w:t>
      </w:r>
      <w:r w:rsidR="00075B9F" w:rsidRPr="00075B9F">
        <w:rPr>
          <w:rFonts w:ascii="Bookman Old Style" w:hAnsi="Bookman Old Style"/>
        </w:rPr>
        <w:t>ll’art</w:t>
      </w:r>
      <w:r w:rsidRPr="00075B9F">
        <w:rPr>
          <w:rFonts w:ascii="Bookman Old Style" w:hAnsi="Bookman Old Style"/>
        </w:rPr>
        <w:t xml:space="preserve"> </w:t>
      </w:r>
      <w:r w:rsidR="00075B9F" w:rsidRPr="00075B9F">
        <w:rPr>
          <w:rFonts w:ascii="Bookman Old Style" w:hAnsi="Bookman Old Style"/>
        </w:rPr>
        <w:t xml:space="preserve"> 12 </w:t>
      </w:r>
      <w:r w:rsidRPr="00075B9F">
        <w:rPr>
          <w:rFonts w:ascii="Bookman Old Style" w:hAnsi="Bookman Old Style"/>
        </w:rPr>
        <w:t>del protocollo sottoscritto il</w:t>
      </w:r>
      <w:r w:rsidR="00075B9F" w:rsidRPr="00075B9F">
        <w:rPr>
          <w:rFonts w:ascii="Bookman Old Style" w:hAnsi="Bookman Old Style"/>
        </w:rPr>
        <w:t xml:space="preserve"> 19/06/2017</w:t>
      </w:r>
      <w:r w:rsidRPr="00075B9F">
        <w:rPr>
          <w:rFonts w:ascii="Bookman Old Style" w:hAnsi="Bookman Old Style"/>
        </w:rPr>
        <w:t xml:space="preserve"> secondo la tariffa professionale di cui al decreto 10/3/2014 n. 55.</w:t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6629"/>
        <w:gridCol w:w="709"/>
        <w:gridCol w:w="2440"/>
      </w:tblGrid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di studio della controversia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introduttiva del giudizio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istruttoria e/o dibattimentale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decisionale</w:t>
            </w:r>
            <w:r w:rsidRPr="0064551A">
              <w:rPr>
                <w:rFonts w:ascii="Bookman Old Style" w:hAnsi="Bookman Old Style"/>
              </w:rPr>
              <w:tab/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Totale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Diminuzione ex art. 106 bis DPR. 115/12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Aumento del 15% per spese generali</w:t>
            </w:r>
          </w:p>
        </w:tc>
        <w:tc>
          <w:tcPr>
            <w:tcW w:w="709" w:type="dxa"/>
          </w:tcPr>
          <w:p w:rsidR="003F3B69" w:rsidRDefault="003F3B69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440" w:type="dxa"/>
          </w:tcPr>
          <w:p w:rsidR="003F3B69" w:rsidRDefault="003F3B69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3F3B69" w:rsidTr="00BF64EE">
        <w:tc>
          <w:tcPr>
            <w:tcW w:w="6629" w:type="dxa"/>
          </w:tcPr>
          <w:p w:rsidR="003F3B69" w:rsidRPr="00D306F1" w:rsidRDefault="003F3B69" w:rsidP="00BF64EE">
            <w:pPr>
              <w:jc w:val="right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Compenso al netto delle riduzioni</w:t>
            </w:r>
          </w:p>
        </w:tc>
        <w:tc>
          <w:tcPr>
            <w:tcW w:w="709" w:type="dxa"/>
          </w:tcPr>
          <w:p w:rsidR="003F3B69" w:rsidRPr="00D306F1" w:rsidRDefault="003F3B69" w:rsidP="00BF64E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€</w:t>
            </w:r>
          </w:p>
        </w:tc>
        <w:tc>
          <w:tcPr>
            <w:tcW w:w="2440" w:type="dxa"/>
          </w:tcPr>
          <w:p w:rsidR="003F3B69" w:rsidRPr="00D52D86" w:rsidRDefault="003F3B69" w:rsidP="00BF64EE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3F3B69" w:rsidRDefault="003F3B69" w:rsidP="003F3B69">
      <w:pPr>
        <w:spacing w:after="0"/>
        <w:jc w:val="both"/>
        <w:rPr>
          <w:rFonts w:ascii="Wingdings" w:hAnsi="Wingdings"/>
          <w:b/>
          <w:bCs/>
        </w:rPr>
      </w:pP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 w:rsidRPr="00BA170B">
        <w:rPr>
          <w:rFonts w:ascii="Bookman Old Style" w:hAnsi="Bookman Old Style"/>
          <w:bCs/>
        </w:rPr>
        <w:t>oltre Cassa ed IVA</w:t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>
        <w:rPr>
          <w:rFonts w:ascii="Bookman Old Style" w:hAnsi="Bookman Old Style"/>
        </w:rPr>
        <w:t xml:space="preserve">Esente da –IVA e RITENUTA d’ACCONTO ex art. 1 commi 59 e 67 L. n. 190/14 </w:t>
      </w:r>
    </w:p>
    <w:p w:rsidR="003F3B69" w:rsidRDefault="003F3B69" w:rsidP="003F3B69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64551A">
        <w:rPr>
          <w:rFonts w:ascii="Bookman Old Style" w:hAnsi="Bookman Old Style"/>
        </w:rPr>
        <w:t xml:space="preserve">ologna,     </w:t>
      </w:r>
    </w:p>
    <w:p w:rsidR="003F3B69" w:rsidRDefault="003F3B69" w:rsidP="00265065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  </w:t>
      </w:r>
      <w:r w:rsidR="00265065">
        <w:rPr>
          <w:rFonts w:ascii="Bookman Old Style" w:hAnsi="Bookman Old Style"/>
        </w:rPr>
        <w:t xml:space="preserve">                                                                             </w:t>
      </w:r>
      <w:r>
        <w:rPr>
          <w:rFonts w:ascii="Bookman Old Style" w:hAnsi="Bookman Old Style"/>
        </w:rPr>
        <w:t xml:space="preserve">   firma</w:t>
      </w:r>
      <w:r w:rsidRPr="0064551A">
        <w:rPr>
          <w:rFonts w:ascii="Bookman Old Style" w:hAnsi="Bookman Old Style"/>
        </w:rPr>
        <w:t xml:space="preserve">  </w:t>
      </w:r>
    </w:p>
    <w:p w:rsidR="00265065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 xml:space="preserve">            </w:t>
      </w:r>
    </w:p>
    <w:p w:rsidR="00265065" w:rsidRDefault="00265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3B69" w:rsidRPr="0064551A" w:rsidRDefault="003F3B69" w:rsidP="003F3B69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lastRenderedPageBreak/>
        <w:t xml:space="preserve">                  </w:t>
      </w:r>
      <w:r>
        <w:rPr>
          <w:rFonts w:ascii="Bookman Old Style" w:hAnsi="Bookman Old Style"/>
        </w:rPr>
        <w:t xml:space="preserve">                          </w:t>
      </w:r>
    </w:p>
    <w:p w:rsidR="0029786F" w:rsidRPr="0064551A" w:rsidRDefault="0029786F" w:rsidP="0029786F">
      <w:pPr>
        <w:spacing w:after="0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 xml:space="preserve">Fac simile di istanza di liquidazione di </w:t>
      </w:r>
      <w:r w:rsidRPr="0064551A">
        <w:rPr>
          <w:rFonts w:ascii="Bookman Old Style" w:hAnsi="Bookman Old Style"/>
          <w:b/>
          <w:color w:val="FF0000"/>
        </w:rPr>
        <w:t>difensore</w:t>
      </w:r>
      <w:r>
        <w:rPr>
          <w:rFonts w:ascii="Bookman Old Style" w:hAnsi="Bookman Old Style"/>
          <w:b/>
          <w:color w:val="FF0000"/>
        </w:rPr>
        <w:t xml:space="preserve">                  </w:t>
      </w:r>
      <w:r w:rsidRPr="00272890">
        <w:rPr>
          <w:rFonts w:ascii="Bookman Old Style" w:hAnsi="Bookman Old Style"/>
          <w:b/>
          <w:color w:val="FF0000"/>
          <w:highlight w:val="cyan"/>
        </w:rPr>
        <w:t>MATERIA CIVILE</w:t>
      </w:r>
      <w:r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ab/>
        <w:t>All.3/b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  <w:b/>
          <w:highlight w:val="yellow"/>
          <w:u w:val="single"/>
        </w:rPr>
      </w:pPr>
      <w:r w:rsidRPr="0064551A">
        <w:rPr>
          <w:rFonts w:ascii="Bookman Old Style" w:hAnsi="Bookman Old Style"/>
          <w:b/>
          <w:highlight w:val="yellow"/>
        </w:rPr>
        <w:t xml:space="preserve">carta intestata del </w:t>
      </w:r>
      <w:r w:rsidRPr="0064551A">
        <w:rPr>
          <w:rFonts w:ascii="Bookman Old Style" w:hAnsi="Bookman Old Style"/>
          <w:b/>
          <w:highlight w:val="yellow"/>
          <w:u w:val="single"/>
        </w:rPr>
        <w:t>beneficiario che emette fattura</w:t>
      </w: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  <w:b/>
          <w:highlight w:val="yellow"/>
        </w:rPr>
      </w:pPr>
      <w:r w:rsidRPr="0064551A">
        <w:rPr>
          <w:rFonts w:ascii="Bookman Old Style" w:hAnsi="Bookman Old Style"/>
          <w:b/>
          <w:highlight w:val="yellow"/>
        </w:rPr>
        <w:t>(completa di recapiti telefonic</w:t>
      </w:r>
      <w:r>
        <w:rPr>
          <w:rFonts w:ascii="Bookman Old Style" w:hAnsi="Bookman Old Style"/>
          <w:b/>
          <w:highlight w:val="yellow"/>
        </w:rPr>
        <w:t>i, cellulare e indirizzi e-mail</w:t>
      </w:r>
      <w:r w:rsidRPr="0064551A">
        <w:rPr>
          <w:rFonts w:ascii="Bookman Old Style" w:hAnsi="Bookman Old Style"/>
          <w:b/>
          <w:highlight w:val="yellow"/>
        </w:rPr>
        <w:t>)</w:t>
      </w: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  <w:highlight w:val="yellow"/>
        </w:rPr>
      </w:pPr>
    </w:p>
    <w:p w:rsidR="0029786F" w:rsidRPr="0002428B" w:rsidRDefault="0029786F" w:rsidP="0029786F">
      <w:pPr>
        <w:spacing w:after="0"/>
        <w:jc w:val="both"/>
        <w:rPr>
          <w:rFonts w:ascii="Bookman Old Style" w:hAnsi="Bookman Old Style"/>
        </w:rPr>
      </w:pPr>
      <w:r w:rsidRPr="0002428B">
        <w:rPr>
          <w:rFonts w:ascii="Bookman Old Style" w:hAnsi="Bookman Old Style"/>
        </w:rPr>
        <w:t xml:space="preserve">Iscritto </w:t>
      </w:r>
      <w:r>
        <w:rPr>
          <w:rFonts w:ascii="Bookman Old Style" w:hAnsi="Bookman Old Style"/>
        </w:rPr>
        <w:t>d</w:t>
      </w:r>
      <w:r w:rsidRPr="0002428B">
        <w:rPr>
          <w:rFonts w:ascii="Bookman Old Style" w:hAnsi="Bookman Old Style"/>
        </w:rPr>
        <w:t xml:space="preserve">al______________ nell’elenco degli avvocati autorizzati al Patrocinio a Spese dello Stato 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  <w:b/>
          <w:u w:val="single"/>
        </w:rPr>
        <w:t>OGGETTO</w:t>
      </w:r>
      <w:r w:rsidRPr="0064551A">
        <w:rPr>
          <w:rFonts w:ascii="Bookman Old Style" w:hAnsi="Bookman Old Style"/>
          <w:u w:val="single"/>
        </w:rPr>
        <w:t>:</w:t>
      </w:r>
      <w:r w:rsidRPr="0064551A">
        <w:rPr>
          <w:rFonts w:ascii="Bookman Old Style" w:hAnsi="Bookman Old Style"/>
        </w:rPr>
        <w:t xml:space="preserve"> Istanza di liquidazione nota spese</w:t>
      </w:r>
      <w:r>
        <w:rPr>
          <w:rFonts w:ascii="Bookman Old Style" w:hAnsi="Bookman Old Style"/>
        </w:rPr>
        <w:t xml:space="preserve">  ex art. </w:t>
      </w:r>
      <w:r w:rsidRPr="0064551A">
        <w:rPr>
          <w:rFonts w:ascii="Bookman Old Style" w:hAnsi="Bookman Old Style"/>
        </w:rPr>
        <w:t>82 DPR. 115/2002</w:t>
      </w:r>
    </w:p>
    <w:p w:rsidR="0029786F" w:rsidRPr="00E70CF4" w:rsidRDefault="0029786F" w:rsidP="0029786F">
      <w:pPr>
        <w:spacing w:after="0"/>
        <w:jc w:val="both"/>
        <w:rPr>
          <w:rFonts w:ascii="Bookman Old Style" w:hAnsi="Bookman Old Style"/>
          <w:b/>
          <w:color w:val="FF0000"/>
          <w:sz w:val="24"/>
        </w:rPr>
      </w:pPr>
      <w:r w:rsidRPr="00E70CF4">
        <w:rPr>
          <w:rFonts w:ascii="Bookman Old Style" w:hAnsi="Bookman Old Style"/>
          <w:b/>
          <w:color w:val="FF0000"/>
          <w:sz w:val="24"/>
        </w:rPr>
        <w:t>n.ro Protocollo WEB _____________________________</w:t>
      </w:r>
    </w:p>
    <w:p w:rsidR="0029786F" w:rsidRDefault="0029786F" w:rsidP="0029786F">
      <w:pPr>
        <w:spacing w:after="0"/>
        <w:jc w:val="both"/>
        <w:rPr>
          <w:rFonts w:ascii="Bookman Old Style" w:hAnsi="Bookman Old Style"/>
          <w:u w:val="single"/>
        </w:rPr>
      </w:pPr>
    </w:p>
    <w:p w:rsidR="0029786F" w:rsidRDefault="0029786F" w:rsidP="0029786F">
      <w:pPr>
        <w:spacing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Istanza di ammissione depositata il ______________________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786F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 xml:space="preserve">.G.Civile  </w:t>
            </w:r>
            <w:r>
              <w:rPr>
                <w:rFonts w:ascii="Bookman Old Style" w:hAnsi="Bookman Old Style"/>
              </w:rPr>
              <w:t>(M</w:t>
            </w:r>
            <w:r w:rsidRPr="00766759">
              <w:rPr>
                <w:rFonts w:ascii="Bookman Old Style" w:hAnsi="Bookman Old Style"/>
              </w:rPr>
              <w:t>.1)</w:t>
            </w: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attore</w:t>
            </w: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Convenuto</w:t>
            </w:r>
          </w:p>
        </w:tc>
      </w:tr>
      <w:tr w:rsidR="0029786F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9786F" w:rsidRDefault="0029786F" w:rsidP="0029786F">
      <w:pPr>
        <w:spacing w:after="0"/>
        <w:jc w:val="both"/>
        <w:rPr>
          <w:rFonts w:ascii="Bookman Old Style" w:hAnsi="Bookman Old Style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786F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 xml:space="preserve">.V.G.   </w:t>
            </w:r>
            <w:r w:rsidRPr="00766759">
              <w:rPr>
                <w:rFonts w:ascii="Bookman Old Style" w:hAnsi="Bookman Old Style"/>
              </w:rPr>
              <w:t>(Mod.18)</w:t>
            </w: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attore</w:t>
            </w: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Convenuto</w:t>
            </w:r>
          </w:p>
        </w:tc>
      </w:tr>
      <w:tr w:rsidR="0029786F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9786F" w:rsidRDefault="0029786F" w:rsidP="0029786F">
      <w:pPr>
        <w:spacing w:after="0"/>
        <w:jc w:val="both"/>
        <w:rPr>
          <w:rFonts w:ascii="Bookman Old Style" w:hAnsi="Bookman Old Style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9786F" w:rsidRPr="00D52D86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 xml:space="preserve">.G. Lavoro  </w:t>
            </w:r>
            <w:r>
              <w:rPr>
                <w:rFonts w:ascii="Bookman Old Style" w:hAnsi="Bookman Old Style"/>
              </w:rPr>
              <w:t>(M.7</w:t>
            </w:r>
            <w:r w:rsidRPr="00766759">
              <w:rPr>
                <w:rFonts w:ascii="Bookman Old Style" w:hAnsi="Bookman Old Style"/>
              </w:rPr>
              <w:t>)</w:t>
            </w: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attore</w:t>
            </w: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Convenuto</w:t>
            </w:r>
          </w:p>
        </w:tc>
      </w:tr>
      <w:tr w:rsidR="0029786F" w:rsidRPr="00D52D86" w:rsidTr="00BF64EE">
        <w:tc>
          <w:tcPr>
            <w:tcW w:w="3259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9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:rsidR="0029786F" w:rsidRPr="00D52D86" w:rsidRDefault="0029786F" w:rsidP="00BF64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1842"/>
        <w:gridCol w:w="2299"/>
      </w:tblGrid>
      <w:tr w:rsidR="0029786F" w:rsidRPr="0064551A" w:rsidTr="00BF64EE">
        <w:tc>
          <w:tcPr>
            <w:tcW w:w="5637" w:type="dxa"/>
          </w:tcPr>
          <w:p w:rsidR="0029786F" w:rsidRPr="0064551A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  <w:r w:rsidRPr="0064551A">
              <w:rPr>
                <w:rFonts w:ascii="Bookman Old Style" w:hAnsi="Bookman Old Style"/>
                <w:b/>
              </w:rPr>
              <w:t xml:space="preserve">Decreto di ammissione al patrocinio a spese dello Stato </w:t>
            </w:r>
          </w:p>
        </w:tc>
        <w:tc>
          <w:tcPr>
            <w:tcW w:w="1842" w:type="dxa"/>
          </w:tcPr>
          <w:p w:rsidR="0029786F" w:rsidRPr="0064551A" w:rsidRDefault="0029786F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  <w:b/>
              </w:rPr>
              <w:t>n</w:t>
            </w:r>
            <w:r w:rsidRPr="0064551A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___________</w:t>
            </w:r>
          </w:p>
        </w:tc>
        <w:tc>
          <w:tcPr>
            <w:tcW w:w="2299" w:type="dxa"/>
          </w:tcPr>
          <w:p w:rsidR="0029786F" w:rsidRPr="0064551A" w:rsidRDefault="0029786F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d</w:t>
            </w:r>
            <w:r w:rsidRPr="0064551A">
              <w:rPr>
                <w:rFonts w:ascii="Bookman Old Style" w:hAnsi="Bookman Old Style"/>
                <w:b/>
              </w:rPr>
              <w:t>el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______________</w:t>
            </w:r>
          </w:p>
        </w:tc>
      </w:tr>
    </w:tbl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Il sottoscritto Avv._______________________________________________</w:t>
      </w:r>
      <w:r>
        <w:rPr>
          <w:rFonts w:ascii="Bookman Old Style" w:hAnsi="Bookman Old Style"/>
        </w:rPr>
        <w:t>________</w:t>
      </w:r>
      <w:r w:rsidRPr="0064551A">
        <w:rPr>
          <w:rFonts w:ascii="Bookman Old Style" w:hAnsi="Bookman Old Style"/>
        </w:rPr>
        <w:t>_____________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premesso</w:t>
      </w: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</w:rPr>
      </w:pPr>
    </w:p>
    <w:p w:rsidR="0029786F" w:rsidRDefault="0029786F" w:rsidP="0029786F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di avere assistito quale difensore di fiducia il sig._________</w:t>
      </w:r>
      <w:r>
        <w:rPr>
          <w:rFonts w:ascii="Bookman Old Style" w:hAnsi="Bookman Old Style"/>
        </w:rPr>
        <w:t>_________</w:t>
      </w:r>
      <w:r w:rsidRPr="0064551A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_______</w:t>
      </w:r>
      <w:r w:rsidRPr="0064551A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nel procedimento di cui sopra</w:t>
      </w: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chiede</w:t>
      </w:r>
    </w:p>
    <w:p w:rsidR="0029786F" w:rsidRPr="0064551A" w:rsidRDefault="0029786F" w:rsidP="0029786F">
      <w:pPr>
        <w:spacing w:after="0"/>
        <w:jc w:val="center"/>
        <w:rPr>
          <w:rFonts w:ascii="Bookman Old Style" w:hAnsi="Bookman Old Style"/>
        </w:rPr>
      </w:pPr>
    </w:p>
    <w:p w:rsidR="0029786F" w:rsidRDefault="0029786F" w:rsidP="0029786F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la liquidazione dell’onorario per l’attività svolta, come dalla nota spese che segue, redatta secondo le tabelle dei parametri forensi allegate al D.M. n. 55/</w:t>
      </w:r>
      <w:r>
        <w:rPr>
          <w:rFonts w:ascii="Bookman Old Style" w:hAnsi="Bookman Old Style"/>
        </w:rPr>
        <w:t>20</w:t>
      </w:r>
      <w:r w:rsidRPr="0064551A">
        <w:rPr>
          <w:rFonts w:ascii="Bookman Old Style" w:hAnsi="Bookman Old Style"/>
        </w:rPr>
        <w:t>14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6345"/>
        <w:gridCol w:w="567"/>
        <w:gridCol w:w="2866"/>
      </w:tblGrid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di studio della controversia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introduttiva del giudizio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istruttoria e/o d</w:t>
            </w:r>
            <w:r>
              <w:rPr>
                <w:rFonts w:ascii="Bookman Old Style" w:hAnsi="Bookman Old Style"/>
              </w:rPr>
              <w:t>i trattazione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decisionale</w:t>
            </w:r>
            <w:r w:rsidRPr="0064551A">
              <w:rPr>
                <w:rFonts w:ascii="Bookman Old Style" w:hAnsi="Bookman Old Style"/>
              </w:rPr>
              <w:tab/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Totale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Diminuzione ex art. 130 DPR. 115/12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Aumento del 15% per spese generali</w:t>
            </w:r>
          </w:p>
        </w:tc>
        <w:tc>
          <w:tcPr>
            <w:tcW w:w="567" w:type="dxa"/>
          </w:tcPr>
          <w:p w:rsidR="0029786F" w:rsidRDefault="0029786F" w:rsidP="00BF64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29786F" w:rsidRDefault="0029786F" w:rsidP="00BF64E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9786F" w:rsidTr="00BF64EE">
        <w:tc>
          <w:tcPr>
            <w:tcW w:w="6345" w:type="dxa"/>
          </w:tcPr>
          <w:p w:rsidR="0029786F" w:rsidRPr="00D306F1" w:rsidRDefault="0029786F" w:rsidP="00BF64EE">
            <w:pPr>
              <w:jc w:val="right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Compenso al netto delle riduzioni</w:t>
            </w:r>
          </w:p>
        </w:tc>
        <w:tc>
          <w:tcPr>
            <w:tcW w:w="567" w:type="dxa"/>
          </w:tcPr>
          <w:p w:rsidR="0029786F" w:rsidRPr="00D306F1" w:rsidRDefault="0029786F" w:rsidP="00BF64E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€</w:t>
            </w:r>
          </w:p>
        </w:tc>
        <w:tc>
          <w:tcPr>
            <w:tcW w:w="2866" w:type="dxa"/>
          </w:tcPr>
          <w:p w:rsidR="0029786F" w:rsidRPr="00D52D86" w:rsidRDefault="0029786F" w:rsidP="00BF64EE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29786F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Default="0029786F" w:rsidP="0029786F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 w:rsidRPr="00BA170B">
        <w:rPr>
          <w:rFonts w:ascii="Bookman Old Style" w:hAnsi="Bookman Old Style"/>
          <w:bCs/>
        </w:rPr>
        <w:t>oltre Cassa ed IVA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>
        <w:rPr>
          <w:rFonts w:ascii="Bookman Old Style" w:hAnsi="Bookman Old Style"/>
        </w:rPr>
        <w:t xml:space="preserve">Esente da –IVA e RITENUTA d’ACCONTO ex art. 1 commi 59 e 67 L. n. 190/14 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64551A">
        <w:rPr>
          <w:rFonts w:ascii="Bookman Old Style" w:hAnsi="Bookman Old Style"/>
        </w:rPr>
        <w:t xml:space="preserve">ologna,       </w:t>
      </w:r>
      <w:r>
        <w:rPr>
          <w:rFonts w:ascii="Bookman Old Style" w:hAnsi="Bookman Old Style"/>
        </w:rPr>
        <w:t xml:space="preserve">                                                                                  firma</w:t>
      </w:r>
      <w:r w:rsidRPr="0064551A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 xml:space="preserve">                          </w:t>
      </w:r>
    </w:p>
    <w:p w:rsidR="0029786F" w:rsidRPr="0064551A" w:rsidRDefault="0029786F" w:rsidP="0029786F">
      <w:pPr>
        <w:spacing w:after="0"/>
        <w:jc w:val="both"/>
        <w:rPr>
          <w:rFonts w:ascii="Bookman Old Style" w:hAnsi="Bookman Old Style"/>
        </w:rPr>
      </w:pPr>
    </w:p>
    <w:p w:rsidR="0029786F" w:rsidRDefault="0029786F" w:rsidP="0029786F">
      <w:pPr>
        <w:spacing w:after="0"/>
        <w:jc w:val="center"/>
        <w:rPr>
          <w:rFonts w:ascii="Bookman Old Style" w:hAnsi="Bookman Old Style"/>
          <w:b/>
          <w:highlight w:val="yellow"/>
        </w:rPr>
      </w:pPr>
    </w:p>
    <w:p w:rsidR="0029786F" w:rsidRDefault="0029786F" w:rsidP="0029786F">
      <w:pPr>
        <w:spacing w:after="0"/>
        <w:jc w:val="center"/>
        <w:rPr>
          <w:rFonts w:ascii="Bookman Old Style" w:hAnsi="Bookman Old Style"/>
          <w:b/>
          <w:highlight w:val="yellow"/>
        </w:rPr>
      </w:pPr>
    </w:p>
    <w:sectPr w:rsidR="0029786F" w:rsidSect="00D6183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B3" w:rsidRDefault="00495CB3" w:rsidP="00E15318">
      <w:pPr>
        <w:spacing w:after="0" w:line="240" w:lineRule="auto"/>
      </w:pPr>
      <w:r>
        <w:separator/>
      </w:r>
    </w:p>
  </w:endnote>
  <w:endnote w:type="continuationSeparator" w:id="0">
    <w:p w:rsidR="00495CB3" w:rsidRDefault="00495CB3" w:rsidP="00E1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6187"/>
      <w:docPartObj>
        <w:docPartGallery w:val="Page Numbers (Bottom of Page)"/>
        <w:docPartUnique/>
      </w:docPartObj>
    </w:sdtPr>
    <w:sdtContent>
      <w:p w:rsidR="00495CB3" w:rsidRDefault="00C6340B">
        <w:pPr>
          <w:pStyle w:val="Pidipagina"/>
          <w:jc w:val="right"/>
        </w:pPr>
        <w:fldSimple w:instr=" PAGE   \* MERGEFORMAT ">
          <w:r w:rsidR="00C36EC7">
            <w:rPr>
              <w:noProof/>
            </w:rPr>
            <w:t>3</w:t>
          </w:r>
        </w:fldSimple>
      </w:p>
    </w:sdtContent>
  </w:sdt>
  <w:p w:rsidR="00495CB3" w:rsidRDefault="00495C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B3" w:rsidRDefault="00495CB3" w:rsidP="00E15318">
      <w:pPr>
        <w:spacing w:after="0" w:line="240" w:lineRule="auto"/>
      </w:pPr>
      <w:r>
        <w:separator/>
      </w:r>
    </w:p>
  </w:footnote>
  <w:footnote w:type="continuationSeparator" w:id="0">
    <w:p w:rsidR="00495CB3" w:rsidRDefault="00495CB3" w:rsidP="00E1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B8"/>
    <w:multiLevelType w:val="hybridMultilevel"/>
    <w:tmpl w:val="BA364790"/>
    <w:lvl w:ilvl="0" w:tplc="7F9E6C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102F"/>
    <w:multiLevelType w:val="hybridMultilevel"/>
    <w:tmpl w:val="59942010"/>
    <w:lvl w:ilvl="0" w:tplc="FF447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509"/>
    <w:multiLevelType w:val="hybridMultilevel"/>
    <w:tmpl w:val="9600F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2B78"/>
    <w:multiLevelType w:val="hybridMultilevel"/>
    <w:tmpl w:val="6A604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962DE"/>
    <w:multiLevelType w:val="hybridMultilevel"/>
    <w:tmpl w:val="AE2EA402"/>
    <w:lvl w:ilvl="0" w:tplc="DE2CC8B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FB11912"/>
    <w:multiLevelType w:val="hybridMultilevel"/>
    <w:tmpl w:val="A6440252"/>
    <w:lvl w:ilvl="0" w:tplc="C34E11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3D5"/>
    <w:rsid w:val="000262AC"/>
    <w:rsid w:val="00044857"/>
    <w:rsid w:val="000552BC"/>
    <w:rsid w:val="00073E86"/>
    <w:rsid w:val="00075B9F"/>
    <w:rsid w:val="000917FC"/>
    <w:rsid w:val="0009362D"/>
    <w:rsid w:val="000B049C"/>
    <w:rsid w:val="000F5DA2"/>
    <w:rsid w:val="001515DB"/>
    <w:rsid w:val="001B2C86"/>
    <w:rsid w:val="001D1243"/>
    <w:rsid w:val="00265065"/>
    <w:rsid w:val="00267E5E"/>
    <w:rsid w:val="00284965"/>
    <w:rsid w:val="0029786F"/>
    <w:rsid w:val="002A1FA3"/>
    <w:rsid w:val="002F305E"/>
    <w:rsid w:val="0034017B"/>
    <w:rsid w:val="003663D5"/>
    <w:rsid w:val="003E7E45"/>
    <w:rsid w:val="003F1EF9"/>
    <w:rsid w:val="003F3B69"/>
    <w:rsid w:val="00412682"/>
    <w:rsid w:val="00434BF2"/>
    <w:rsid w:val="004644ED"/>
    <w:rsid w:val="00465E8B"/>
    <w:rsid w:val="00473306"/>
    <w:rsid w:val="0048537B"/>
    <w:rsid w:val="00495CB3"/>
    <w:rsid w:val="004F2615"/>
    <w:rsid w:val="004F2E2B"/>
    <w:rsid w:val="00513C0F"/>
    <w:rsid w:val="00526127"/>
    <w:rsid w:val="00560C69"/>
    <w:rsid w:val="005D4A6F"/>
    <w:rsid w:val="006613CD"/>
    <w:rsid w:val="00681F30"/>
    <w:rsid w:val="00691798"/>
    <w:rsid w:val="00694D8F"/>
    <w:rsid w:val="00707F7D"/>
    <w:rsid w:val="00721D11"/>
    <w:rsid w:val="007B7DF7"/>
    <w:rsid w:val="007D0519"/>
    <w:rsid w:val="007D6498"/>
    <w:rsid w:val="00815CE7"/>
    <w:rsid w:val="008429D3"/>
    <w:rsid w:val="008D0FE3"/>
    <w:rsid w:val="008D2138"/>
    <w:rsid w:val="00912F9A"/>
    <w:rsid w:val="00940B42"/>
    <w:rsid w:val="00942929"/>
    <w:rsid w:val="00957A41"/>
    <w:rsid w:val="009729F4"/>
    <w:rsid w:val="009C2BB5"/>
    <w:rsid w:val="009D703C"/>
    <w:rsid w:val="00A0470D"/>
    <w:rsid w:val="00A203A7"/>
    <w:rsid w:val="00A3418A"/>
    <w:rsid w:val="00A454F5"/>
    <w:rsid w:val="00A474C3"/>
    <w:rsid w:val="00A553E0"/>
    <w:rsid w:val="00A76B7E"/>
    <w:rsid w:val="00A77026"/>
    <w:rsid w:val="00A807AF"/>
    <w:rsid w:val="00A97606"/>
    <w:rsid w:val="00AA6C25"/>
    <w:rsid w:val="00AC066B"/>
    <w:rsid w:val="00AF6B6F"/>
    <w:rsid w:val="00B62106"/>
    <w:rsid w:val="00B768C8"/>
    <w:rsid w:val="00BB1DC4"/>
    <w:rsid w:val="00BB7C59"/>
    <w:rsid w:val="00BD0115"/>
    <w:rsid w:val="00BD79F6"/>
    <w:rsid w:val="00BF64EE"/>
    <w:rsid w:val="00C05AFF"/>
    <w:rsid w:val="00C07594"/>
    <w:rsid w:val="00C1528F"/>
    <w:rsid w:val="00C21B10"/>
    <w:rsid w:val="00C232F0"/>
    <w:rsid w:val="00C36EC7"/>
    <w:rsid w:val="00C6340B"/>
    <w:rsid w:val="00C87564"/>
    <w:rsid w:val="00CA0400"/>
    <w:rsid w:val="00CE1190"/>
    <w:rsid w:val="00D1603D"/>
    <w:rsid w:val="00D2740F"/>
    <w:rsid w:val="00D40068"/>
    <w:rsid w:val="00D41336"/>
    <w:rsid w:val="00D46A68"/>
    <w:rsid w:val="00D6183D"/>
    <w:rsid w:val="00D73026"/>
    <w:rsid w:val="00DC18E4"/>
    <w:rsid w:val="00DC71C5"/>
    <w:rsid w:val="00DD1091"/>
    <w:rsid w:val="00DE663F"/>
    <w:rsid w:val="00E0038A"/>
    <w:rsid w:val="00E03A1D"/>
    <w:rsid w:val="00E15318"/>
    <w:rsid w:val="00E541FA"/>
    <w:rsid w:val="00E54BAB"/>
    <w:rsid w:val="00E974D7"/>
    <w:rsid w:val="00EA65E3"/>
    <w:rsid w:val="00EB53B4"/>
    <w:rsid w:val="00EC32F7"/>
    <w:rsid w:val="00EC60F0"/>
    <w:rsid w:val="00ED30A6"/>
    <w:rsid w:val="00EF1183"/>
    <w:rsid w:val="00EF20CE"/>
    <w:rsid w:val="00EF306D"/>
    <w:rsid w:val="00F0774B"/>
    <w:rsid w:val="00F21A22"/>
    <w:rsid w:val="00F42F24"/>
    <w:rsid w:val="00F44209"/>
    <w:rsid w:val="00F85E01"/>
    <w:rsid w:val="00F92518"/>
    <w:rsid w:val="00F92886"/>
    <w:rsid w:val="00FC075E"/>
    <w:rsid w:val="00FC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63D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17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5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5318"/>
  </w:style>
  <w:style w:type="paragraph" w:styleId="Pidipagina">
    <w:name w:val="footer"/>
    <w:basedOn w:val="Normale"/>
    <w:link w:val="PidipaginaCarattere"/>
    <w:uiPriority w:val="99"/>
    <w:unhideWhenUsed/>
    <w:rsid w:val="00E15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318"/>
  </w:style>
  <w:style w:type="table" w:styleId="Grigliatabella">
    <w:name w:val="Table Grid"/>
    <w:basedOn w:val="Tabellanormale"/>
    <w:uiPriority w:val="59"/>
    <w:rsid w:val="003F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g.giustiz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pporto.siamm@giustiz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17DA-B44C-4CD3-A402-FC7247C5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roberta.veggetti</dc:creator>
  <cp:lastModifiedBy>roberta.veggetti</cp:lastModifiedBy>
  <cp:revision>21</cp:revision>
  <cp:lastPrinted>2017-11-03T07:46:00Z</cp:lastPrinted>
  <dcterms:created xsi:type="dcterms:W3CDTF">2017-11-03T08:56:00Z</dcterms:created>
  <dcterms:modified xsi:type="dcterms:W3CDTF">2017-11-07T09:53:00Z</dcterms:modified>
</cp:coreProperties>
</file>