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02E9F" w14:textId="0DC1D134" w:rsidR="00C31A14" w:rsidRDefault="00A133B7" w:rsidP="00B84630">
      <w:pPr>
        <w:spacing w:after="246" w:line="246" w:lineRule="auto"/>
        <w:ind w:left="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COMMISSIONE ESAMINATRICE</w:t>
      </w:r>
    </w:p>
    <w:p w14:paraId="78EEB2E9" w14:textId="765EA6B4" w:rsidR="00F47FA1" w:rsidRPr="00C31A14" w:rsidRDefault="00C31A14" w:rsidP="00C31A14">
      <w:pPr>
        <w:spacing w:after="246" w:line="246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="00A133B7" w:rsidRPr="00C31A14">
        <w:rPr>
          <w:rFonts w:ascii="Times New Roman" w:eastAsia="Times New Roman" w:hAnsi="Times New Roman" w:cs="Times New Roman"/>
          <w:sz w:val="28"/>
          <w:szCs w:val="28"/>
        </w:rPr>
        <w:t xml:space="preserve">oncorso pubblico per la copertura mediante selezione per titoli ed esami (Bando del 9 agosto 2022 prot. n. 2195/2022) di n. 1 posto a tempo pieno </w:t>
      </w:r>
      <w:proofErr w:type="spellStart"/>
      <w:r w:rsidR="00A133B7" w:rsidRPr="00C31A14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="00A133B7" w:rsidRPr="00C31A14">
        <w:rPr>
          <w:rFonts w:ascii="Times New Roman" w:eastAsia="Times New Roman" w:hAnsi="Times New Roman" w:cs="Times New Roman"/>
          <w:sz w:val="28"/>
          <w:szCs w:val="28"/>
        </w:rPr>
        <w:t xml:space="preserve"> indeterminato avente profilo di operatore amministrativo — area assistenti CCNL del comparto Funzioni Centrali (Enti Pubblici non economici) — addetto ad attività amministrativa del Consiglio dell'Ordine degli Avvocati di Modena.</w:t>
      </w:r>
    </w:p>
    <w:p w14:paraId="78528003" w14:textId="77777777" w:rsidR="00F47FA1" w:rsidRPr="00C31A14" w:rsidRDefault="00A133B7">
      <w:pPr>
        <w:pStyle w:val="Titolo1"/>
        <w:rPr>
          <w:sz w:val="28"/>
          <w:szCs w:val="28"/>
        </w:rPr>
      </w:pPr>
      <w:r w:rsidRPr="00C31A14">
        <w:rPr>
          <w:sz w:val="28"/>
          <w:szCs w:val="28"/>
        </w:rPr>
        <w:t>VERBALE n. 12</w:t>
      </w:r>
    </w:p>
    <w:p w14:paraId="1005FE89" w14:textId="77777777" w:rsidR="00F47FA1" w:rsidRPr="00C31A14" w:rsidRDefault="00A133B7">
      <w:pPr>
        <w:spacing w:after="3" w:line="360" w:lineRule="auto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L'anno 2023, il giorno 16 del mese di gennaio, alle ore 9.00, presso la biblioteca del Tribunale </w:t>
      </w:r>
      <w:r w:rsidRPr="00C31A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3B106E" wp14:editId="61F22AE5">
            <wp:extent cx="3049" cy="3048"/>
            <wp:effectExtent l="0" t="0" r="0" b="0"/>
            <wp:docPr id="2039" name="Picture 2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" name="Picture 20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1A14">
        <w:rPr>
          <w:rFonts w:ascii="Times New Roman" w:eastAsia="Times New Roman" w:hAnsi="Times New Roman" w:cs="Times New Roman"/>
          <w:sz w:val="28"/>
          <w:szCs w:val="28"/>
        </w:rPr>
        <w:t>di Modena, si riuniscono i componenti della Commissione esaminatrice del concorso in oggetto, nominata con Delibere del Consiglio dell'Ordine degli Avvocati di Modena del 25 ottobre 2022 e del 8 novembre 2022 e, precisamente:</w:t>
      </w:r>
    </w:p>
    <w:p w14:paraId="51028298" w14:textId="77777777" w:rsidR="00F47FA1" w:rsidRPr="00C31A14" w:rsidRDefault="00A133B7">
      <w:pPr>
        <w:spacing w:after="3" w:line="480" w:lineRule="auto"/>
        <w:ind w:left="10" w:right="5300" w:firstLine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avv. Uber Trevisi — Presidente dott.ssa Luigina Signoretti — componente dott. Claudio Trenti — componente avv. Pedro Verzani — componente avv. Stefano Zironi — componente.</w:t>
      </w:r>
    </w:p>
    <w:p w14:paraId="6858DD3B" w14:textId="77777777" w:rsidR="00F47FA1" w:rsidRPr="00C31A14" w:rsidRDefault="00A133B7">
      <w:pPr>
        <w:spacing w:after="213"/>
        <w:ind w:left="19" w:righ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Il Presidente dà atto della regolare costituzione e dichiara aperta la seduta.</w:t>
      </w:r>
    </w:p>
    <w:p w14:paraId="342BFC5F" w14:textId="77777777" w:rsidR="00F47FA1" w:rsidRPr="00C31A14" w:rsidRDefault="00A133B7">
      <w:pPr>
        <w:spacing w:after="3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La Commissione, relativamente al concorso per n. 1 posto a tempo pieno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indeterminato avente profilo di operatore amministrativo — area assistenti CCNL del Comparto Funzioni Centrali (Enti Pubblici Non Economici) — addetto ad attività amministrativa del Consiglio dell'Ordine degli Avvocati di Modena, prende atto dell'elenco dei candidati che hanno superato le due prove scritte e sono ammessi a sostenere la prova orale:</w:t>
      </w:r>
    </w:p>
    <w:tbl>
      <w:tblPr>
        <w:tblStyle w:val="TableGrid"/>
        <w:tblW w:w="5451" w:type="dxa"/>
        <w:tblInd w:w="2103" w:type="dxa"/>
        <w:tblCellMar>
          <w:top w:w="55" w:type="dxa"/>
          <w:left w:w="77" w:type="dxa"/>
        </w:tblCellMar>
        <w:tblLook w:val="04A0" w:firstRow="1" w:lastRow="0" w:firstColumn="1" w:lastColumn="0" w:noHBand="0" w:noVBand="1"/>
      </w:tblPr>
      <w:tblGrid>
        <w:gridCol w:w="960"/>
        <w:gridCol w:w="4491"/>
      </w:tblGrid>
      <w:tr w:rsidR="00F47FA1" w:rsidRPr="00C31A14" w14:paraId="229A94A6" w14:textId="77777777">
        <w:trPr>
          <w:trHeight w:val="280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D9D7C" w14:textId="77777777" w:rsidR="00F47FA1" w:rsidRPr="00C31A14" w:rsidRDefault="00A133B7">
            <w:pPr>
              <w:ind w:right="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F50C5" w14:textId="77777777" w:rsidR="00F47FA1" w:rsidRPr="00C31A14" w:rsidRDefault="00A133B7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BALDELLI ROBERTA</w:t>
            </w:r>
          </w:p>
        </w:tc>
      </w:tr>
      <w:tr w:rsidR="00F47FA1" w:rsidRPr="00C31A14" w14:paraId="441A5D68" w14:textId="77777777">
        <w:trPr>
          <w:trHeight w:val="283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55A2E" w14:textId="77777777" w:rsidR="00F47FA1" w:rsidRPr="00C31A14" w:rsidRDefault="00A133B7">
            <w:pPr>
              <w:ind w:right="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16131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CAPRIOLI LAURA BIANCA MARIA</w:t>
            </w:r>
          </w:p>
        </w:tc>
      </w:tr>
      <w:tr w:rsidR="00F47FA1" w:rsidRPr="00C31A14" w14:paraId="3BBD762B" w14:textId="77777777">
        <w:trPr>
          <w:trHeight w:val="283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E38FF" w14:textId="77777777" w:rsidR="00F47FA1" w:rsidRPr="00C31A14" w:rsidRDefault="00A133B7">
            <w:pPr>
              <w:ind w:right="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D5CC9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COPPI CHIARA</w:t>
            </w:r>
          </w:p>
        </w:tc>
      </w:tr>
      <w:tr w:rsidR="00F47FA1" w:rsidRPr="00C31A14" w14:paraId="3F6946AB" w14:textId="77777777">
        <w:trPr>
          <w:trHeight w:val="288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B1FDE" w14:textId="77777777" w:rsidR="00F47FA1" w:rsidRPr="00C31A14" w:rsidRDefault="00A133B7">
            <w:pPr>
              <w:ind w:right="7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27618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COPPOLA CHIARA</w:t>
            </w:r>
          </w:p>
        </w:tc>
      </w:tr>
      <w:tr w:rsidR="00F47FA1" w:rsidRPr="00C31A14" w14:paraId="40AF2BA1" w14:textId="77777777">
        <w:trPr>
          <w:trHeight w:val="286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8E0B1" w14:textId="77777777" w:rsidR="00F47FA1" w:rsidRPr="00C31A14" w:rsidRDefault="00A133B7">
            <w:pPr>
              <w:ind w:right="8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0C695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GAMBINO CHIARA</w:t>
            </w:r>
          </w:p>
        </w:tc>
      </w:tr>
      <w:tr w:rsidR="00F47FA1" w:rsidRPr="00C31A14" w14:paraId="462801D2" w14:textId="77777777">
        <w:trPr>
          <w:trHeight w:val="283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98FBD" w14:textId="77777777" w:rsidR="00F47FA1" w:rsidRPr="00C31A14" w:rsidRDefault="00A133B7">
            <w:pPr>
              <w:ind w:right="7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4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C0DBE" w14:textId="77777777" w:rsidR="00F47FA1" w:rsidRPr="00C31A14" w:rsidRDefault="00A133B7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PORTERA DANIELA</w:t>
            </w:r>
          </w:p>
        </w:tc>
      </w:tr>
    </w:tbl>
    <w:p w14:paraId="07DAC04A" w14:textId="19BB1AFD" w:rsidR="00F47FA1" w:rsidRPr="00C31A14" w:rsidRDefault="00A133B7">
      <w:pPr>
        <w:spacing w:after="3" w:line="415" w:lineRule="auto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lastRenderedPageBreak/>
        <w:t>La Commissione procede all'identificazione delle candidate. Al termine dell'identificazione, le candidate sono invitate a prendere posto. Risultano presenti 5 candidate ammesse, di cui</w:t>
      </w:r>
    </w:p>
    <w:tbl>
      <w:tblPr>
        <w:tblStyle w:val="TableGrid"/>
        <w:tblW w:w="5431" w:type="dxa"/>
        <w:tblInd w:w="3" w:type="dxa"/>
        <w:tblCellMar>
          <w:top w:w="53" w:type="dxa"/>
          <w:left w:w="77" w:type="dxa"/>
          <w:right w:w="72" w:type="dxa"/>
        </w:tblCellMar>
        <w:tblLook w:val="04A0" w:firstRow="1" w:lastRow="0" w:firstColumn="1" w:lastColumn="0" w:noHBand="0" w:noVBand="1"/>
      </w:tblPr>
      <w:tblGrid>
        <w:gridCol w:w="957"/>
        <w:gridCol w:w="4474"/>
      </w:tblGrid>
      <w:tr w:rsidR="00F47FA1" w:rsidRPr="00C31A14" w14:paraId="2DBB2DD4" w14:textId="77777777">
        <w:trPr>
          <w:trHeight w:val="278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F990B" w14:textId="77777777" w:rsidR="00F47FA1" w:rsidRPr="00C31A14" w:rsidRDefault="00A133B7">
            <w:pPr>
              <w:ind w:right="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F23BE" w14:textId="77777777" w:rsidR="00F47FA1" w:rsidRPr="00C31A14" w:rsidRDefault="00A133B7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BALDELLI ROBERTA</w:t>
            </w:r>
          </w:p>
        </w:tc>
      </w:tr>
      <w:tr w:rsidR="00F47FA1" w:rsidRPr="00C31A14" w14:paraId="06C67640" w14:textId="77777777">
        <w:trPr>
          <w:trHeight w:val="274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9F6E2" w14:textId="77777777" w:rsidR="00F47FA1" w:rsidRPr="00C31A14" w:rsidRDefault="00A133B7">
            <w:pPr>
              <w:ind w:right="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0FFE9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CAPRIOLI LAURA BIANCA MARIA</w:t>
            </w:r>
          </w:p>
        </w:tc>
      </w:tr>
      <w:tr w:rsidR="00F47FA1" w:rsidRPr="00C31A14" w14:paraId="05E9223E" w14:textId="77777777">
        <w:trPr>
          <w:trHeight w:val="293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323B6" w14:textId="77777777" w:rsidR="00F47FA1" w:rsidRPr="00C31A14" w:rsidRDefault="00A133B7">
            <w:pPr>
              <w:ind w:right="1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DA1E9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COPPI CHIARA</w:t>
            </w:r>
          </w:p>
        </w:tc>
      </w:tr>
      <w:tr w:rsidR="00F47FA1" w:rsidRPr="00C31A14" w14:paraId="18C9BE79" w14:textId="77777777">
        <w:trPr>
          <w:trHeight w:val="291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359A5" w14:textId="77777777" w:rsidR="00F47FA1" w:rsidRPr="00C31A14" w:rsidRDefault="00A133B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306D3" w14:textId="77777777" w:rsidR="00F47FA1" w:rsidRPr="00C31A14" w:rsidRDefault="00A133B7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GAMBINO CHIARA</w:t>
            </w:r>
          </w:p>
        </w:tc>
      </w:tr>
      <w:tr w:rsidR="00F47FA1" w:rsidRPr="00C31A14" w14:paraId="1D6E2CF3" w14:textId="77777777">
        <w:trPr>
          <w:trHeight w:val="290"/>
        </w:trPr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CD810" w14:textId="77777777" w:rsidR="00F47FA1" w:rsidRPr="00C31A14" w:rsidRDefault="00A133B7">
            <w:pPr>
              <w:ind w:right="1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9A8D1" w14:textId="77777777" w:rsidR="00F47FA1" w:rsidRPr="00C31A14" w:rsidRDefault="00A133B7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PORTERA DANIELA</w:t>
            </w:r>
          </w:p>
        </w:tc>
      </w:tr>
    </w:tbl>
    <w:p w14:paraId="26BF23A5" w14:textId="77777777" w:rsidR="00F47FA1" w:rsidRPr="00C31A14" w:rsidRDefault="00A133B7">
      <w:pPr>
        <w:spacing w:after="237"/>
        <w:ind w:left="19" w:righ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Risulta assente 1a candidata Coppola Chiara.</w:t>
      </w:r>
    </w:p>
    <w:p w14:paraId="0DC741B8" w14:textId="77777777" w:rsidR="00F47FA1" w:rsidRPr="00C31A14" w:rsidRDefault="00A133B7">
      <w:pPr>
        <w:spacing w:after="0" w:line="531" w:lineRule="auto"/>
        <w:ind w:left="15" w:hanging="10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Il Presidente della Commissione preliminarmente richiama le regole per lo svolgimento della prova. In particolare:</w:t>
      </w:r>
    </w:p>
    <w:p w14:paraId="3030DBFA" w14:textId="77777777" w:rsidR="00F47FA1" w:rsidRPr="00C31A14" w:rsidRDefault="00A133B7">
      <w:pPr>
        <w:numPr>
          <w:ilvl w:val="0"/>
          <w:numId w:val="1"/>
        </w:numPr>
        <w:spacing w:after="131"/>
        <w:ind w:hanging="36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i colloqui si svolgeranno seguendo l'ordine alfabetico dei candidati ammessi;</w:t>
      </w:r>
    </w:p>
    <w:p w14:paraId="5D73DF22" w14:textId="77777777" w:rsidR="00F47FA1" w:rsidRPr="00C31A14" w:rsidRDefault="00A133B7">
      <w:pPr>
        <w:numPr>
          <w:ilvl w:val="0"/>
          <w:numId w:val="1"/>
        </w:numPr>
        <w:spacing w:after="3" w:line="378" w:lineRule="auto"/>
        <w:ind w:hanging="36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la prova orale verte sulle materie indicate nel bando e si considera superata con il punteggio minimo di 21/30;</w:t>
      </w:r>
    </w:p>
    <w:p w14:paraId="414408F9" w14:textId="77777777" w:rsidR="00F47FA1" w:rsidRPr="00C31A14" w:rsidRDefault="00A133B7">
      <w:pPr>
        <w:numPr>
          <w:ilvl w:val="0"/>
          <w:numId w:val="1"/>
        </w:numPr>
        <w:spacing w:after="32" w:line="430" w:lineRule="auto"/>
        <w:ind w:hanging="36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la Commissione ha predisposto un numero di schede superiore di due rispetto al numero di candidati ammessi a sostenere la prova orale (nr. 8 schede) così da garantire a ciascuna delle candidate la scelta fra più buste;</w:t>
      </w:r>
    </w:p>
    <w:p w14:paraId="6A190854" w14:textId="77777777" w:rsidR="00F47FA1" w:rsidRPr="00C31A14" w:rsidRDefault="00A133B7">
      <w:pPr>
        <w:numPr>
          <w:ilvl w:val="0"/>
          <w:numId w:val="1"/>
        </w:numPr>
        <w:spacing w:after="3" w:line="427" w:lineRule="auto"/>
        <w:ind w:hanging="36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le schede riportano le domande, una per ogni materia prevista nel bando e identificata da un numero cardinale; la candidata può scegliere di rispondere seguendo un diverso ordine;</w:t>
      </w:r>
    </w:p>
    <w:p w14:paraId="5D61707B" w14:textId="77777777" w:rsidR="00F47FA1" w:rsidRPr="00C31A14" w:rsidRDefault="00A133B7">
      <w:pPr>
        <w:numPr>
          <w:ilvl w:val="0"/>
          <w:numId w:val="1"/>
        </w:numPr>
        <w:spacing w:after="13" w:line="360" w:lineRule="auto"/>
        <w:ind w:hanging="36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quanto a nozioni di informatica la prova pratica su personal computer consiste nella trascrizione di un testo in file word nel minor tempo possibile e con il minor numero di errori e in una prova su Excel. La candidata al termine di ciascuna prova pratica provvede alla stampa e sottoscrizione dei documenti medesimi. L'esito non è oggetto di singola valutazione ma concorre a determinare il giudizio complessivo;</w:t>
      </w:r>
    </w:p>
    <w:p w14:paraId="7E250316" w14:textId="77777777" w:rsidR="00F47FA1" w:rsidRPr="00C31A14" w:rsidRDefault="00A133B7">
      <w:pPr>
        <w:numPr>
          <w:ilvl w:val="0"/>
          <w:numId w:val="1"/>
        </w:numPr>
        <w:spacing w:after="219"/>
        <w:ind w:hanging="36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lastRenderedPageBreak/>
        <w:t>la durata della prova orale di ciascun candidato è di circa 30 minuti;</w:t>
      </w:r>
    </w:p>
    <w:p w14:paraId="6CF44C1D" w14:textId="77777777" w:rsidR="00F47FA1" w:rsidRPr="00C31A14" w:rsidRDefault="00A133B7">
      <w:pPr>
        <w:numPr>
          <w:ilvl w:val="0"/>
          <w:numId w:val="1"/>
        </w:numPr>
        <w:spacing w:after="3" w:line="421" w:lineRule="auto"/>
        <w:ind w:hanging="36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durante lo svolgimento dei colloqui la sala rimane costantemente aperta al pubblico. I telefoni cellulari vanno tenuti spenti e non è consentita alcuna forma di comunicazione e registrazione della seduta;</w:t>
      </w:r>
    </w:p>
    <w:p w14:paraId="7318EEBE" w14:textId="77777777" w:rsidR="00F47FA1" w:rsidRPr="00C31A14" w:rsidRDefault="00A133B7">
      <w:pPr>
        <w:numPr>
          <w:ilvl w:val="0"/>
          <w:numId w:val="1"/>
        </w:numPr>
        <w:spacing w:after="3" w:line="468" w:lineRule="auto"/>
        <w:ind w:hanging="36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al termine di ogni colloquio tutti i presenti vengono invitati ad uscire dalla sala e la Commissione, in seduta riservata, procede alla valutazione della prova e attribuisce al candidato il relativo punteggio; successivamente in seduta pubblica viene comunicata la valutazione ed il punteggio conseguito.</w:t>
      </w:r>
    </w:p>
    <w:p w14:paraId="1E8BD2C1" w14:textId="77777777" w:rsidR="00F47FA1" w:rsidRPr="00C31A14" w:rsidRDefault="00A133B7">
      <w:pPr>
        <w:spacing w:after="118" w:line="392" w:lineRule="auto"/>
        <w:ind w:left="24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Premesso che 1a Commissione nella seduta del 4 gennaio 2023, ha formulato le domande predisponendo n. 8 schede, che sono state collocate in apposite n. 8 buste sigillate, siglate sui lembi di chiusura da tutti i Componenti e collocate a loro volta in una ulteriore busta con indicato il concorso e la prova; busta a sua volta sigillata e siglata sui lembi di chiusura dai Componenti e presa in consegna e custodita a cura del Presidente, in cassaforte, sino al giorno della prova.</w:t>
      </w:r>
    </w:p>
    <w:p w14:paraId="752106F5" w14:textId="77777777" w:rsidR="00F47FA1" w:rsidRPr="00C31A14" w:rsidRDefault="00A133B7">
      <w:pPr>
        <w:spacing w:after="112"/>
        <w:ind w:left="5" w:hanging="10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Il Presidente fa constatare l'integrità del plico e delle otto buste.</w:t>
      </w:r>
    </w:p>
    <w:p w14:paraId="0F14E4D6" w14:textId="77777777" w:rsidR="00F47FA1" w:rsidRPr="00C31A14" w:rsidRDefault="00A133B7">
      <w:pPr>
        <w:spacing w:after="0" w:line="360" w:lineRule="auto"/>
        <w:ind w:left="5" w:hanging="10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Alle ore 9.15 il Presidente invita 1a candidata BALDELLI ROBERTA scegliere una busta tra le 8 sigillate e presenti sul tavolo.</w:t>
      </w:r>
    </w:p>
    <w:p w14:paraId="2F9B94B9" w14:textId="77777777" w:rsidR="00F47FA1" w:rsidRPr="00C31A14" w:rsidRDefault="00A133B7">
      <w:pPr>
        <w:spacing w:after="21" w:line="451" w:lineRule="auto"/>
        <w:ind w:left="-5" w:hanging="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predetta candidata appone la propria firma sulla busta sigillata, quindi procede all'apertura della stessa, ad estrarre la scheda con le domande della prova orale e vi appone la propria firma. La busta e la scheda vengono allegate al presente verbale per farne parte integrante e sostanziale.</w:t>
      </w:r>
    </w:p>
    <w:p w14:paraId="7EA552C6" w14:textId="77777777" w:rsidR="00F47FA1" w:rsidRPr="00C31A14" w:rsidRDefault="00A133B7">
      <w:pPr>
        <w:spacing w:after="5" w:line="392" w:lineRule="auto"/>
        <w:ind w:left="24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Commissione sottopone alla predetta candidata le domande contenute nella busta scelta. Al termine del colloquio, la medesima candidata è sottoposta alla prova pratica di cui al punto 5 della scheda, relativa alle nozioni di informatica, al termine appone la propria firma sulla stampa dell'elaborato di word e di Excel.</w:t>
      </w:r>
    </w:p>
    <w:p w14:paraId="27656068" w14:textId="77777777" w:rsidR="00F47FA1" w:rsidRPr="00C31A14" w:rsidRDefault="00A133B7">
      <w:pPr>
        <w:spacing w:after="159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lastRenderedPageBreak/>
        <w:t>Al termine della prova alle ore 9.45, ai presenti viene chiesto di lasciare la sala.</w:t>
      </w:r>
    </w:p>
    <w:p w14:paraId="77302D9A" w14:textId="77777777" w:rsidR="00F47FA1" w:rsidRPr="00C31A14" w:rsidRDefault="00A133B7">
      <w:pPr>
        <w:spacing w:after="2" w:line="454" w:lineRule="auto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 porte chiuse la Commissione, alla luce dei criteri predeterminati di cui al verbale n. 9 del 22 dicembre 2022, all'unanimità attribuisce la seguente valutazione 29 \ 30.</w:t>
      </w:r>
    </w:p>
    <w:p w14:paraId="0E525327" w14:textId="77777777" w:rsidR="00F47FA1" w:rsidRPr="00C31A14" w:rsidRDefault="00A133B7">
      <w:pPr>
        <w:spacing w:after="2" w:line="499" w:lineRule="auto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Commissione, in seduta pubblica, comunica che la candidata BALDELLI ROBERTA ha conseguito il suddetto punteggio di: 29 \ 30.</w:t>
      </w:r>
    </w:p>
    <w:p w14:paraId="074CA95B" w14:textId="77777777" w:rsidR="00F47FA1" w:rsidRPr="00C31A14" w:rsidRDefault="00A133B7">
      <w:pPr>
        <w:spacing w:after="2" w:line="370" w:lineRule="auto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Alle ore 9.50 il Presidente invita 1a candidata CAPRIOLI LAURA BIANCA MARIA a scegliere una busta tra le 7 ancora sigillate e presenti sul tavolo.</w:t>
      </w:r>
    </w:p>
    <w:p w14:paraId="2309C5A7" w14:textId="77777777" w:rsidR="00F47FA1" w:rsidRPr="00C31A14" w:rsidRDefault="00A133B7">
      <w:pPr>
        <w:spacing w:after="21" w:line="451" w:lineRule="auto"/>
        <w:ind w:left="-5" w:hanging="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predetta candidata appone la propria firma sulla busta sigillata, quindi procede all'apertura della stessa, ad estrarre la scheda con le domande della prova orale e vi appone la propria firma. La busta e la scheda vengono allegate al presente verbale per farne parte integrante e sostanziale.</w:t>
      </w:r>
    </w:p>
    <w:p w14:paraId="48F056FB" w14:textId="77777777" w:rsidR="00F47FA1" w:rsidRPr="00C31A14" w:rsidRDefault="00A133B7">
      <w:pPr>
        <w:spacing w:after="5"/>
        <w:ind w:left="24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Commissione sottopone alla predetta candidata le domande contenute nella busta scelta.</w:t>
      </w:r>
    </w:p>
    <w:p w14:paraId="4745C7AE" w14:textId="3A071618" w:rsidR="00F47FA1" w:rsidRPr="00C31A14" w:rsidRDefault="00F47FA1">
      <w:pPr>
        <w:spacing w:after="0"/>
        <w:ind w:left="3048"/>
        <w:rPr>
          <w:rFonts w:ascii="Times New Roman" w:hAnsi="Times New Roman" w:cs="Times New Roman"/>
          <w:sz w:val="28"/>
          <w:szCs w:val="28"/>
        </w:rPr>
      </w:pPr>
    </w:p>
    <w:p w14:paraId="5B0A38A6" w14:textId="77777777" w:rsidR="00F47FA1" w:rsidRPr="00C31A14" w:rsidRDefault="00A133B7">
      <w:pPr>
        <w:spacing w:after="3" w:line="415" w:lineRule="auto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Al termine del colloquio, la medesima candidata è sottoposta alla prova pratica di cui al punto 5 della scheda, relativa alle nozioni di informatica, al termine appone la propria firma sulla stampa dell'elaborato di word e di Excel.</w:t>
      </w:r>
    </w:p>
    <w:p w14:paraId="322C1B5C" w14:textId="77777777" w:rsidR="00F47FA1" w:rsidRPr="00C31A14" w:rsidRDefault="00A133B7">
      <w:pPr>
        <w:spacing w:after="194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Al termine della prova alle ore 10.15, ai presenti viene chiesto di lasciare la sala.</w:t>
      </w:r>
    </w:p>
    <w:p w14:paraId="61227734" w14:textId="77777777" w:rsidR="00F47FA1" w:rsidRPr="00C31A14" w:rsidRDefault="00A133B7">
      <w:pPr>
        <w:spacing w:after="3" w:line="491" w:lineRule="auto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 porte chiuse la Commissione, alla luce dei criteri predeterminati di cui al verbale n. 9 del 22 dicembre 2022, all'unanimità attribuisce la seguente valutazione: 30 \ 30.</w:t>
      </w:r>
    </w:p>
    <w:p w14:paraId="0243FD7B" w14:textId="77777777" w:rsidR="00F47FA1" w:rsidRPr="00C31A14" w:rsidRDefault="00A133B7">
      <w:pPr>
        <w:spacing w:after="3" w:line="415" w:lineRule="auto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Commissione, in seduta pubblica, comunica che la candidata CAPRIOLI LAURA BIANCA MARIA ha conseguito il suddetto punteggio di 30 \ 30.</w:t>
      </w:r>
    </w:p>
    <w:p w14:paraId="05600744" w14:textId="77777777" w:rsidR="00F47FA1" w:rsidRPr="00C31A14" w:rsidRDefault="00A133B7">
      <w:pPr>
        <w:spacing w:after="5" w:line="409" w:lineRule="auto"/>
        <w:ind w:left="43" w:right="115" w:hanging="1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Alle ore 10. 20 il Presidente invita la candidata COPPI CHIARA a scegliere una busta tra le 6 sigillate e ancora presenti sul tavolo.</w:t>
      </w:r>
    </w:p>
    <w:p w14:paraId="50037C4B" w14:textId="77777777" w:rsidR="00F47FA1" w:rsidRPr="00C31A14" w:rsidRDefault="00A133B7">
      <w:pPr>
        <w:spacing w:after="3" w:line="475" w:lineRule="auto"/>
        <w:ind w:left="19" w:righ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lastRenderedPageBreak/>
        <w:t>La predetta candidata appone la propria firma sulla busta sigillata, quindi procede all'apertura della stessa, ad estrarre la scheda con le domande della prova orale e vi appone la propria firma. La busta e la scheda vengono allegate al presente verbale per farne parte integrante e sostanziale.</w:t>
      </w:r>
    </w:p>
    <w:p w14:paraId="30C429BF" w14:textId="77777777" w:rsidR="00F47FA1" w:rsidRPr="00C31A14" w:rsidRDefault="00A133B7">
      <w:pPr>
        <w:spacing w:after="241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Commissione sottopone alla predetta candidata le domande contenute nella busta scelta.</w:t>
      </w:r>
    </w:p>
    <w:p w14:paraId="70824D24" w14:textId="77777777" w:rsidR="00F47FA1" w:rsidRPr="00C31A14" w:rsidRDefault="00A133B7">
      <w:pPr>
        <w:spacing w:after="3" w:line="415" w:lineRule="auto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Al termine del colloquio, la medesima candidata è sottoposta alla prova pratica di cui al punto 5 della scheda, relativa alle nozioni di informatica, al termine appone la propria firma sulla stampa dell'elaborato di word e di Excel.</w:t>
      </w:r>
    </w:p>
    <w:p w14:paraId="51D6463A" w14:textId="77777777" w:rsidR="00F47FA1" w:rsidRPr="00C31A14" w:rsidRDefault="00A133B7">
      <w:pPr>
        <w:spacing w:after="175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Al termine della prova alle ore 10.45, ai presenti viene chiesto di lasciare la sala.</w:t>
      </w:r>
    </w:p>
    <w:p w14:paraId="24510B7E" w14:textId="77777777" w:rsidR="00F47FA1" w:rsidRPr="00C31A14" w:rsidRDefault="00A133B7">
      <w:pPr>
        <w:spacing w:after="3" w:line="475" w:lineRule="auto"/>
        <w:ind w:left="2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 porte chiuse la Commissione, alla luce dei criteri predeterminati di cui al verbale n. 9 del 22 dicembre 2022, all'unanimità attribuisce la seguente valutazione: 27 \ 30.</w:t>
      </w:r>
    </w:p>
    <w:p w14:paraId="5432B43E" w14:textId="77777777" w:rsidR="00F47FA1" w:rsidRPr="00C31A14" w:rsidRDefault="00A133B7">
      <w:pPr>
        <w:spacing w:after="5" w:line="409" w:lineRule="auto"/>
        <w:ind w:left="43" w:hanging="1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Commissione, in seduta pubblica, comunica che la candidata COPPI CHIARA ha conseguito il suddetto punteggio di 27\30.</w:t>
      </w:r>
    </w:p>
    <w:p w14:paraId="383995B3" w14:textId="77777777" w:rsidR="00F47FA1" w:rsidRPr="00C31A14" w:rsidRDefault="00A133B7">
      <w:pPr>
        <w:spacing w:after="5" w:line="409" w:lineRule="auto"/>
        <w:ind w:left="43" w:hanging="1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Alle ore 10.55 il Presidente invita la candidata GAMBINO CHIARA a scegliere una busta tra le 5 sigillate e ancora presenti sul tavolo.</w:t>
      </w:r>
    </w:p>
    <w:p w14:paraId="1430D271" w14:textId="77777777" w:rsidR="00F47FA1" w:rsidRPr="00C31A14" w:rsidRDefault="00A133B7">
      <w:pPr>
        <w:spacing w:after="3" w:line="484" w:lineRule="auto"/>
        <w:ind w:left="19" w:righ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Times New Roman" w:hAnsi="Times New Roman" w:cs="Times New Roman"/>
          <w:sz w:val="28"/>
          <w:szCs w:val="28"/>
        </w:rPr>
        <w:t>La predetta candidata appone la propria firma sulla busta sigillata, quindi procede all'apertura della stessa, ad estrarre la scheda con le domande della prova orale e vi appone la propria firma. La busta e la scheda vengono allegate al presente verbale per farne parte integrante e sostanziale.</w:t>
      </w:r>
    </w:p>
    <w:p w14:paraId="3005E76F" w14:textId="77777777" w:rsidR="00F47FA1" w:rsidRPr="00C31A14" w:rsidRDefault="00A133B7">
      <w:pPr>
        <w:spacing w:after="2" w:line="385" w:lineRule="auto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La Commissione sottopone alla predetta candidata le domande contenute nella busta scelta. Al termine del colloquio, la medesima candidata è sottoposta alla prova pratica di cui al punto 5 della scheda, relativa alle nozioni di informatica, al termine appone la propria firma sulla stampa dell'elaborato di word e di Excel.</w:t>
      </w:r>
    </w:p>
    <w:p w14:paraId="6D8C5182" w14:textId="77777777" w:rsidR="00F47FA1" w:rsidRPr="00C31A14" w:rsidRDefault="00A133B7">
      <w:pPr>
        <w:spacing w:after="134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lastRenderedPageBreak/>
        <w:t>Al termine della prova alle ore 11.20, ai presenti viene chiesto di lasciare la sala.</w:t>
      </w:r>
    </w:p>
    <w:p w14:paraId="3B1FCD4E" w14:textId="77777777" w:rsidR="00F47FA1" w:rsidRPr="00C31A14" w:rsidRDefault="00A133B7">
      <w:pPr>
        <w:spacing w:after="2" w:line="439" w:lineRule="auto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A porte chiuse la Commissione, alla luce dei criteri predeterminati di cui al verbale n. 9 del 22 dicembre 2022, all'unanimità attribuisce la seguente valutazione: 27 \ 30.</w:t>
      </w:r>
    </w:p>
    <w:p w14:paraId="4E140486" w14:textId="77777777" w:rsidR="00F47FA1" w:rsidRPr="00C31A14" w:rsidRDefault="00A133B7">
      <w:pPr>
        <w:spacing w:after="5" w:line="447" w:lineRule="auto"/>
        <w:ind w:left="24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La Commissione, in seduta pubblica, comunica che la candidata GAMBINO CHIARA ha conseguito il suddetto punteggio di: 27 \ 30.</w:t>
      </w:r>
    </w:p>
    <w:p w14:paraId="70FE64B0" w14:textId="77777777" w:rsidR="00F47FA1" w:rsidRPr="00C31A14" w:rsidRDefault="00A133B7">
      <w:pPr>
        <w:spacing w:after="0" w:line="360" w:lineRule="auto"/>
        <w:ind w:left="5" w:hanging="10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Alle ore 10.25 il Presidente invita 1a candidata PORTERA DANIELA a scegliere una busta tra le 4 sigillate e ancora presenti sul tavolo.</w:t>
      </w:r>
    </w:p>
    <w:p w14:paraId="6A69B63C" w14:textId="77777777" w:rsidR="00F47FA1" w:rsidRPr="00C31A14" w:rsidRDefault="00A133B7">
      <w:pPr>
        <w:spacing w:after="21" w:line="451" w:lineRule="auto"/>
        <w:ind w:left="-5" w:hanging="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La predetta candidata appone la propria firma sulla busta sigillata, quindi procede all'apertura della stessa, ad estrarre la scheda con le domande della prova orale, e vi appone la propria firma. La busta e la scheda vengono allegate al presente verbale per farne parte integrante e sostanziale.</w:t>
      </w:r>
    </w:p>
    <w:p w14:paraId="74811733" w14:textId="77777777" w:rsidR="00F47FA1" w:rsidRPr="00C31A14" w:rsidRDefault="00A133B7">
      <w:pPr>
        <w:spacing w:after="5" w:line="392" w:lineRule="auto"/>
        <w:ind w:left="24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La Commissione sottopone alla predetta candidata le domande contenute nella busta scelta. Al termine del colloquio, la medesima candidata è sottoposta alla prova pratica di cui al punto 5 della scheda, relativa alle nozioni di informatica, al termine appone la propria firma sulla stampa dell'elaborato di word e di Excel.</w:t>
      </w:r>
    </w:p>
    <w:p w14:paraId="176405F4" w14:textId="77777777" w:rsidR="00F47FA1" w:rsidRPr="00C31A14" w:rsidRDefault="00A133B7">
      <w:pPr>
        <w:spacing w:after="157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Al termine della prova alle ore 11.55, ai presenti viene chiesto di lasciare la sala.</w:t>
      </w:r>
    </w:p>
    <w:p w14:paraId="73451005" w14:textId="77777777" w:rsidR="00F47FA1" w:rsidRPr="00C31A14" w:rsidRDefault="00A133B7">
      <w:pPr>
        <w:spacing w:after="2" w:line="453" w:lineRule="auto"/>
        <w:ind w:left="9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A porte chiuse la Commissione, alla luce dei criteri predeterminati di cui al verbale n. 9 del 22 dicembre 2022, all'unanimità attribuisce la seguente valutazione: 24 \ 30.</w:t>
      </w:r>
    </w:p>
    <w:p w14:paraId="3B847A5D" w14:textId="77777777" w:rsidR="00F47FA1" w:rsidRPr="00C31A14" w:rsidRDefault="00A133B7">
      <w:pPr>
        <w:spacing w:after="0" w:line="355" w:lineRule="auto"/>
        <w:ind w:left="5" w:hanging="5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La Commissione, in seduta pubblica, comunica che la candidata PORTERA DANIELA ha conseguito il suddetto punteggio di 24 \ 30.</w:t>
      </w:r>
    </w:p>
    <w:p w14:paraId="64572703" w14:textId="77777777" w:rsidR="00F47FA1" w:rsidRPr="00C31A14" w:rsidRDefault="00A133B7">
      <w:pPr>
        <w:spacing w:after="49" w:line="360" w:lineRule="auto"/>
        <w:ind w:left="5" w:hanging="10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Alle ore 12.05, ultimati i colloqui, la Commissione alla presenza delle ultime due candidate fa rilevare che sul tavolo sono rimaste tre buste sigillate che non sono state scelte dalle candidate.</w:t>
      </w:r>
    </w:p>
    <w:p w14:paraId="7E808723" w14:textId="77777777" w:rsidR="00F47FA1" w:rsidRPr="00C31A14" w:rsidRDefault="00A133B7">
      <w:pPr>
        <w:spacing w:after="147"/>
        <w:ind w:left="24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t>Su tali buste viene annotato "concorso COA - assistenti - prova orale del 16 gennaio 2023 ore</w:t>
      </w:r>
    </w:p>
    <w:p w14:paraId="23CD3CE2" w14:textId="70CE9EDD" w:rsidR="00F47FA1" w:rsidRPr="00C31A14" w:rsidRDefault="00A133B7">
      <w:pPr>
        <w:spacing w:after="21" w:line="451" w:lineRule="auto"/>
        <w:ind w:left="-5" w:hanging="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9.00. busta non scelta dai candidati". Le medesime vengono aperte e la relativa scheda controfirmata dai componenti la Commissione e allegate al presente verbale </w:t>
      </w:r>
    </w:p>
    <w:p w14:paraId="13A564A0" w14:textId="77777777" w:rsidR="00F47FA1" w:rsidRPr="00C31A14" w:rsidRDefault="00A133B7">
      <w:pPr>
        <w:spacing w:after="206"/>
        <w:ind w:left="-5" w:hanging="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per farne parte integrante e sostanziale.</w:t>
      </w:r>
    </w:p>
    <w:p w14:paraId="4B11FC48" w14:textId="77777777" w:rsidR="00F47FA1" w:rsidRPr="00C31A14" w:rsidRDefault="00A133B7">
      <w:pPr>
        <w:spacing w:after="0"/>
        <w:ind w:left="33" w:right="1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Concluse le operazioni relative ai colloqui, la Commissione, in seduta riservata, tenuto conto delle disposizioni dell'art. 8 del bando, provvede al riepilogo dei risultati delle prove, del punteggio dei titoli ed alla determinazione del punteggio totale che si riporta:</w:t>
      </w:r>
    </w:p>
    <w:tbl>
      <w:tblPr>
        <w:tblStyle w:val="TableGrid"/>
        <w:tblW w:w="8209" w:type="dxa"/>
        <w:tblInd w:w="720" w:type="dxa"/>
        <w:tblCellMar>
          <w:top w:w="17" w:type="dxa"/>
          <w:left w:w="77" w:type="dxa"/>
          <w:bottom w:w="17" w:type="dxa"/>
          <w:right w:w="115" w:type="dxa"/>
        </w:tblCellMar>
        <w:tblLook w:val="04A0" w:firstRow="1" w:lastRow="0" w:firstColumn="1" w:lastColumn="0" w:noHBand="0" w:noVBand="1"/>
      </w:tblPr>
      <w:tblGrid>
        <w:gridCol w:w="3113"/>
        <w:gridCol w:w="1126"/>
        <w:gridCol w:w="1136"/>
        <w:gridCol w:w="851"/>
        <w:gridCol w:w="989"/>
        <w:gridCol w:w="994"/>
      </w:tblGrid>
      <w:tr w:rsidR="00F47FA1" w:rsidRPr="00C31A14" w14:paraId="368FDF80" w14:textId="77777777">
        <w:trPr>
          <w:trHeight w:val="557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082BCE" w14:textId="77777777" w:rsidR="00F47FA1" w:rsidRPr="00C31A14" w:rsidRDefault="00A133B7">
            <w:pPr>
              <w:ind w:left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Cognome e nome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5228D" w14:textId="77777777" w:rsidR="00F47FA1" w:rsidRPr="00C31A14" w:rsidRDefault="00A133B7">
            <w:pPr>
              <w:ind w:left="209" w:hanging="2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I prova</w:t>
            </w:r>
            <w:proofErr w:type="gramEnd"/>
            <w:r w:rsidRPr="00C31A14">
              <w:rPr>
                <w:rFonts w:ascii="Times New Roman" w:hAnsi="Times New Roman" w:cs="Times New Roman"/>
                <w:sz w:val="28"/>
                <w:szCs w:val="28"/>
              </w:rPr>
              <w:t xml:space="preserve"> scritta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B5535" w14:textId="77777777" w:rsidR="00F47FA1" w:rsidRPr="00C31A14" w:rsidRDefault="00A13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Il prova</w:t>
            </w:r>
            <w:proofErr w:type="gramEnd"/>
            <w:r w:rsidRPr="00C31A14">
              <w:rPr>
                <w:rFonts w:ascii="Times New Roman" w:hAnsi="Times New Roman" w:cs="Times New Roman"/>
                <w:sz w:val="28"/>
                <w:szCs w:val="28"/>
              </w:rPr>
              <w:t xml:space="preserve"> scritta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0D83A" w14:textId="77777777" w:rsidR="00F47FA1" w:rsidRPr="00C31A14" w:rsidRDefault="00A133B7">
            <w:pPr>
              <w:ind w:left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Titoli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3FA38" w14:textId="77777777" w:rsidR="00F47FA1" w:rsidRPr="00C31A14" w:rsidRDefault="00A13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Prova orale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30552" w14:textId="77777777" w:rsidR="00F47FA1" w:rsidRPr="00C31A14" w:rsidRDefault="00A133B7">
            <w:pPr>
              <w:ind w:left="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Totale</w:t>
            </w:r>
          </w:p>
        </w:tc>
      </w:tr>
      <w:tr w:rsidR="00F47FA1" w:rsidRPr="00C31A14" w14:paraId="2A787160" w14:textId="77777777">
        <w:trPr>
          <w:trHeight w:val="299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DFAA1" w14:textId="77777777" w:rsidR="00F47FA1" w:rsidRPr="00C31A14" w:rsidRDefault="00A133B7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BALDELLI ROBERTA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4D71E" w14:textId="77777777" w:rsidR="00F47FA1" w:rsidRPr="00C31A14" w:rsidRDefault="00A133B7">
            <w:pPr>
              <w:ind w:lef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29\30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D7190" w14:textId="77777777" w:rsidR="00F47FA1" w:rsidRPr="00C31A14" w:rsidRDefault="00A133B7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28\30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A8F15" w14:textId="77777777" w:rsidR="00F47FA1" w:rsidRPr="00C31A14" w:rsidRDefault="00A133B7">
            <w:pPr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FF670" w14:textId="77777777" w:rsidR="00F47FA1" w:rsidRPr="00C31A14" w:rsidRDefault="00A133B7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29\30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E1069" w14:textId="77777777" w:rsidR="00F47FA1" w:rsidRPr="00C31A14" w:rsidRDefault="00A133B7">
            <w:pPr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F47FA1" w:rsidRPr="00C31A14" w14:paraId="6897FB63" w14:textId="77777777">
        <w:trPr>
          <w:trHeight w:val="302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2328F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CAPRIOLI LAURA BIANCA MARIA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A8B1E" w14:textId="77777777" w:rsidR="00F47FA1" w:rsidRPr="00C31A14" w:rsidRDefault="00A133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29\30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7B859" w14:textId="77777777" w:rsidR="00F47FA1" w:rsidRPr="00C31A14" w:rsidRDefault="00A133B7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28\30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7D586" w14:textId="77777777" w:rsidR="00F47FA1" w:rsidRPr="00C31A14" w:rsidRDefault="00A133B7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7,06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72914" w14:textId="77777777" w:rsidR="00F47FA1" w:rsidRPr="00C31A14" w:rsidRDefault="00A133B7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30\30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FD556" w14:textId="77777777" w:rsidR="00F47FA1" w:rsidRPr="00C31A14" w:rsidRDefault="00A133B7">
            <w:pPr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94,06</w:t>
            </w:r>
          </w:p>
        </w:tc>
      </w:tr>
      <w:tr w:rsidR="00F47FA1" w:rsidRPr="00C31A14" w14:paraId="05D96C33" w14:textId="77777777">
        <w:trPr>
          <w:trHeight w:val="307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3F92E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COPPI CHIARA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B28FD" w14:textId="77777777" w:rsidR="00F47FA1" w:rsidRPr="00C31A14" w:rsidRDefault="00A133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29\30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02C22" w14:textId="77777777" w:rsidR="00F47FA1" w:rsidRPr="00C31A14" w:rsidRDefault="00A133B7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28\30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9CD00" w14:textId="77777777" w:rsidR="00F47FA1" w:rsidRPr="00C31A14" w:rsidRDefault="00A133B7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5,58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A38C4" w14:textId="77777777" w:rsidR="00F47FA1" w:rsidRPr="00C31A14" w:rsidRDefault="00A133B7">
            <w:pPr>
              <w:ind w:lef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27\30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080C9" w14:textId="77777777" w:rsidR="00F47FA1" w:rsidRPr="00C31A14" w:rsidRDefault="00A133B7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89,58</w:t>
            </w:r>
          </w:p>
        </w:tc>
      </w:tr>
      <w:tr w:rsidR="00F47FA1" w:rsidRPr="00C31A14" w14:paraId="47FBEA93" w14:textId="77777777">
        <w:trPr>
          <w:trHeight w:val="301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89774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GAMBINO CHIARA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6F617" w14:textId="77777777" w:rsidR="00F47FA1" w:rsidRPr="00C31A14" w:rsidRDefault="00A133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28\30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B85A2" w14:textId="77777777" w:rsidR="00F47FA1" w:rsidRPr="00C31A14" w:rsidRDefault="00A133B7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24\30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25C73" w14:textId="77777777" w:rsidR="00F47FA1" w:rsidRPr="00C31A14" w:rsidRDefault="00A133B7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179A3" w14:textId="77777777" w:rsidR="00F47FA1" w:rsidRPr="00C31A14" w:rsidRDefault="00A133B7">
            <w:pPr>
              <w:ind w:lef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27\30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439D7" w14:textId="77777777" w:rsidR="00F47FA1" w:rsidRPr="00C31A14" w:rsidRDefault="00A133B7">
            <w:pPr>
              <w:ind w:lef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47FA1" w:rsidRPr="00C31A14" w14:paraId="18243E46" w14:textId="77777777">
        <w:trPr>
          <w:trHeight w:val="295"/>
        </w:trPr>
        <w:tc>
          <w:tcPr>
            <w:tcW w:w="3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2D621" w14:textId="77777777" w:rsidR="00F47FA1" w:rsidRPr="00C31A14" w:rsidRDefault="00A133B7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PORTERA DANIELA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D89D4" w14:textId="77777777" w:rsidR="00F47FA1" w:rsidRPr="00C31A14" w:rsidRDefault="00A133B7">
            <w:pPr>
              <w:ind w:lef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23\30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D5BB0" w14:textId="77777777" w:rsidR="00F47FA1" w:rsidRPr="00C31A14" w:rsidRDefault="00A133B7">
            <w:pPr>
              <w:ind w:lef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27\30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34854" w14:textId="77777777" w:rsidR="00F47FA1" w:rsidRPr="00C31A14" w:rsidRDefault="00A133B7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8,28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4A8CBE" w14:textId="77777777" w:rsidR="00F47FA1" w:rsidRPr="00C31A14" w:rsidRDefault="00A133B7">
            <w:pPr>
              <w:ind w:left="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24\30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620C7" w14:textId="77777777" w:rsidR="00F47FA1" w:rsidRPr="00C31A14" w:rsidRDefault="00A133B7">
            <w:pPr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82,28</w:t>
            </w:r>
          </w:p>
        </w:tc>
      </w:tr>
    </w:tbl>
    <w:p w14:paraId="4175BDF3" w14:textId="77777777" w:rsidR="00F47FA1" w:rsidRPr="00C31A14" w:rsidRDefault="00A133B7">
      <w:pPr>
        <w:spacing w:after="3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Ciò posto, la Commissione predispone la graduatoria di merito, in ordine decrescente, sulla base del punteggio finale ottenuto dalle candidate, come di seguito:</w:t>
      </w:r>
    </w:p>
    <w:tbl>
      <w:tblPr>
        <w:tblStyle w:val="TableGrid"/>
        <w:tblW w:w="5520" w:type="dxa"/>
        <w:tblInd w:w="2069" w:type="dxa"/>
        <w:tblCellMar>
          <w:top w:w="31" w:type="dxa"/>
          <w:left w:w="17" w:type="dxa"/>
          <w:right w:w="83" w:type="dxa"/>
        </w:tblCellMar>
        <w:tblLook w:val="04A0" w:firstRow="1" w:lastRow="0" w:firstColumn="1" w:lastColumn="0" w:noHBand="0" w:noVBand="1"/>
      </w:tblPr>
      <w:tblGrid>
        <w:gridCol w:w="1444"/>
        <w:gridCol w:w="3272"/>
        <w:gridCol w:w="804"/>
      </w:tblGrid>
      <w:tr w:rsidR="00F47FA1" w:rsidRPr="00C31A14" w14:paraId="6E150ECA" w14:textId="77777777">
        <w:trPr>
          <w:trHeight w:val="278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4E7CC" w14:textId="77777777" w:rsidR="00F47FA1" w:rsidRPr="00C31A14" w:rsidRDefault="00A133B7">
            <w:pPr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n. graduatoria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D52C1" w14:textId="77777777" w:rsidR="00F47FA1" w:rsidRPr="00C31A14" w:rsidRDefault="00A133B7">
            <w:pPr>
              <w:ind w:lef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Cognome e nome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8130" w14:textId="77777777" w:rsidR="00F47FA1" w:rsidRPr="00C31A14" w:rsidRDefault="00A133B7">
            <w:pPr>
              <w:ind w:left="117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punti</w:t>
            </w:r>
          </w:p>
        </w:tc>
      </w:tr>
      <w:tr w:rsidR="00F47FA1" w:rsidRPr="00C31A14" w14:paraId="7DBDA76B" w14:textId="77777777">
        <w:trPr>
          <w:trHeight w:val="307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8E53B11" w14:textId="77777777" w:rsidR="00F47FA1" w:rsidRPr="00C31A14" w:rsidRDefault="00A133B7">
            <w:pPr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7D35E" w14:textId="77777777" w:rsidR="00F47FA1" w:rsidRPr="00C31A14" w:rsidRDefault="00A133B7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BALDELLI ROBERTA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48EF9" w14:textId="77777777" w:rsidR="00F47FA1" w:rsidRPr="00C31A14" w:rsidRDefault="00A133B7">
            <w:pPr>
              <w:ind w:lef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F47FA1" w:rsidRPr="00C31A14" w14:paraId="341545E4" w14:textId="77777777">
        <w:trPr>
          <w:trHeight w:val="307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CA037" w14:textId="77777777" w:rsidR="00F47FA1" w:rsidRPr="00C31A14" w:rsidRDefault="00A133B7">
            <w:pPr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B5100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CAPRIOLI LAURA BIANCA MARIA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F1995" w14:textId="77777777" w:rsidR="00F47FA1" w:rsidRPr="00C31A14" w:rsidRDefault="00A133B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94,06</w:t>
            </w:r>
          </w:p>
        </w:tc>
      </w:tr>
      <w:tr w:rsidR="00F47FA1" w:rsidRPr="00C31A14" w14:paraId="5122928F" w14:textId="77777777">
        <w:trPr>
          <w:trHeight w:val="307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710B9" w14:textId="77777777" w:rsidR="00F47FA1" w:rsidRPr="00C31A14" w:rsidRDefault="00A133B7">
            <w:pPr>
              <w:ind w:lef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95B55" w14:textId="77777777" w:rsidR="00F47FA1" w:rsidRPr="00C31A14" w:rsidRDefault="00A1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COPPI CHIARA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1825A" w14:textId="77777777" w:rsidR="00F47FA1" w:rsidRPr="00C31A14" w:rsidRDefault="00A133B7">
            <w:pPr>
              <w:ind w:left="74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89,58</w:t>
            </w:r>
          </w:p>
        </w:tc>
      </w:tr>
      <w:tr w:rsidR="00F47FA1" w:rsidRPr="00C31A14" w14:paraId="264A2483" w14:textId="77777777">
        <w:trPr>
          <w:trHeight w:val="304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D45F3" w14:textId="77777777" w:rsidR="00F47FA1" w:rsidRPr="00C31A14" w:rsidRDefault="00A133B7">
            <w:pPr>
              <w:ind w:left="55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1587D" w14:textId="77777777" w:rsidR="00F47FA1" w:rsidRPr="00C31A14" w:rsidRDefault="00A133B7">
            <w:pPr>
              <w:ind w:left="14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PORTERA DANIELA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C8BC0" w14:textId="77777777" w:rsidR="00F47FA1" w:rsidRPr="00C31A14" w:rsidRDefault="00A133B7">
            <w:pPr>
              <w:ind w:left="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82,28</w:t>
            </w:r>
          </w:p>
        </w:tc>
      </w:tr>
      <w:tr w:rsidR="00F47FA1" w:rsidRPr="00C31A14" w14:paraId="07287F34" w14:textId="77777777">
        <w:trPr>
          <w:trHeight w:val="302"/>
        </w:trPr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76E51" w14:textId="77777777" w:rsidR="00F47FA1" w:rsidRPr="00C31A14" w:rsidRDefault="00A133B7">
            <w:pPr>
              <w:ind w:left="64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FB9CB" w14:textId="77777777" w:rsidR="00F47FA1" w:rsidRPr="00C31A14" w:rsidRDefault="00A133B7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GAMBINO CHIARA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78C91" w14:textId="77777777" w:rsidR="00F47FA1" w:rsidRPr="00C31A14" w:rsidRDefault="00A133B7">
            <w:pPr>
              <w:ind w:lef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A1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14:paraId="758BC70B" w14:textId="77777777" w:rsidR="00F67A97" w:rsidRDefault="00F67A97">
      <w:pPr>
        <w:spacing w:after="3" w:line="359" w:lineRule="auto"/>
        <w:ind w:left="14" w:right="192"/>
        <w:jc w:val="both"/>
        <w:rPr>
          <w:rFonts w:ascii="Times New Roman" w:hAnsi="Times New Roman" w:cs="Times New Roman"/>
          <w:sz w:val="28"/>
          <w:szCs w:val="28"/>
        </w:rPr>
      </w:pPr>
    </w:p>
    <w:p w14:paraId="37A4B047" w14:textId="32DD7986" w:rsidR="00F47FA1" w:rsidRPr="00C31A14" w:rsidRDefault="00A133B7" w:rsidP="00F67A97">
      <w:pPr>
        <w:spacing w:after="3" w:line="240" w:lineRule="auto"/>
        <w:ind w:left="14" w:right="192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Ai sensi dell'art. 11 del bando, tale graduatoria viene sottoposta all'approvazione del Consiglio dell'Ordine Avvocati di Modena e alla conseguente formazione della graduatoria definitiva e alla dichiarazione dei vincitori.</w:t>
      </w:r>
    </w:p>
    <w:p w14:paraId="440B6B16" w14:textId="77777777" w:rsidR="00F47FA1" w:rsidRPr="00C31A14" w:rsidRDefault="00A133B7" w:rsidP="00F67A97">
      <w:pPr>
        <w:spacing w:after="3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La Commissione dispone che il presente verbale sia pubblicato sul portale del COA di Modena — sezione Amministrazione Trasparente, sottosezione Area Concorsi.</w:t>
      </w:r>
    </w:p>
    <w:p w14:paraId="0517F5ED" w14:textId="77777777" w:rsidR="00F47FA1" w:rsidRPr="00C31A14" w:rsidRDefault="00A133B7" w:rsidP="00F67A97">
      <w:pPr>
        <w:spacing w:after="5" w:line="240" w:lineRule="auto"/>
        <w:ind w:left="24" w:right="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Tutta la documentazione relativa al Concorso viene consegnata e conservata dal Consiglio dell'Ordine Avvocati di Modena.</w:t>
      </w:r>
    </w:p>
    <w:p w14:paraId="1095DD72" w14:textId="77777777" w:rsidR="00F67A97" w:rsidRDefault="00F67A97">
      <w:pPr>
        <w:spacing w:after="130"/>
        <w:ind w:left="33" w:right="14"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03422ACA" w14:textId="68E0BBEA" w:rsidR="00F47FA1" w:rsidRPr="00C31A14" w:rsidRDefault="00A133B7">
      <w:pPr>
        <w:spacing w:after="130"/>
        <w:ind w:left="33" w:right="1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Il Presidente dichiara chiusi i lavori della seduta che, quindi, termina alle ore 12.30.</w:t>
      </w:r>
    </w:p>
    <w:p w14:paraId="1C7048DF" w14:textId="77777777" w:rsidR="00F47FA1" w:rsidRPr="00C31A14" w:rsidRDefault="00A133B7">
      <w:pPr>
        <w:spacing w:after="387"/>
        <w:ind w:left="33" w:right="1853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Il Presidente avv. Uber Trevisi</w:t>
      </w:r>
    </w:p>
    <w:p w14:paraId="1AA8636A" w14:textId="41B17C9F" w:rsidR="00F47FA1" w:rsidRPr="00C31A14" w:rsidRDefault="00A133B7">
      <w:pPr>
        <w:spacing w:after="453"/>
        <w:ind w:left="-5" w:hanging="5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lastRenderedPageBreak/>
        <w:t>Il Componente dott.ssa Luigina Signoretti</w:t>
      </w:r>
    </w:p>
    <w:p w14:paraId="48FAA02A" w14:textId="77777777" w:rsidR="00F47FA1" w:rsidRPr="00C31A14" w:rsidRDefault="00A133B7">
      <w:pPr>
        <w:spacing w:after="387"/>
        <w:ind w:left="33" w:right="1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Il Componente Dott. Claudio Trenti</w:t>
      </w:r>
    </w:p>
    <w:p w14:paraId="51DF501C" w14:textId="77777777" w:rsidR="00F47FA1" w:rsidRPr="00C31A14" w:rsidRDefault="00A133B7">
      <w:pPr>
        <w:spacing w:after="387"/>
        <w:ind w:left="33" w:right="14" w:hanging="10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Il Componente Avv. Pedro Verzani</w:t>
      </w:r>
    </w:p>
    <w:p w14:paraId="7F112EBD" w14:textId="77777777" w:rsidR="00F47FA1" w:rsidRPr="00C31A14" w:rsidRDefault="00A133B7">
      <w:pPr>
        <w:spacing w:after="3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C31A14">
        <w:rPr>
          <w:rFonts w:ascii="Times New Roman" w:hAnsi="Times New Roman" w:cs="Times New Roman"/>
          <w:sz w:val="28"/>
          <w:szCs w:val="28"/>
        </w:rPr>
        <w:t>Il Componente Avv. Stefano Zironi</w:t>
      </w:r>
    </w:p>
    <w:sectPr w:rsidR="00F47FA1" w:rsidRPr="00C31A14">
      <w:footerReference w:type="even" r:id="rId8"/>
      <w:footerReference w:type="default" r:id="rId9"/>
      <w:footerReference w:type="first" r:id="rId10"/>
      <w:pgSz w:w="11900" w:h="16840"/>
      <w:pgMar w:top="1458" w:right="893" w:bottom="408" w:left="1147" w:header="72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3017" w14:textId="77777777" w:rsidR="00A133B7" w:rsidRDefault="00A133B7">
      <w:pPr>
        <w:spacing w:after="0" w:line="240" w:lineRule="auto"/>
      </w:pPr>
      <w:r>
        <w:separator/>
      </w:r>
    </w:p>
  </w:endnote>
  <w:endnote w:type="continuationSeparator" w:id="0">
    <w:p w14:paraId="35FB0CD6" w14:textId="77777777" w:rsidR="00A133B7" w:rsidRDefault="00A1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3FBF8" w14:textId="77777777" w:rsidR="00F47FA1" w:rsidRDefault="00A133B7">
    <w:pPr>
      <w:spacing w:after="0"/>
      <w:ind w:right="22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3411" w14:textId="77777777" w:rsidR="00F47FA1" w:rsidRDefault="00A133B7">
    <w:pPr>
      <w:spacing w:after="0"/>
      <w:ind w:right="22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C1439" w14:textId="77777777" w:rsidR="00F47FA1" w:rsidRDefault="00A133B7">
    <w:pPr>
      <w:spacing w:after="0"/>
      <w:ind w:right="22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7ADE9" w14:textId="77777777" w:rsidR="00A133B7" w:rsidRDefault="00A133B7">
      <w:pPr>
        <w:spacing w:after="0" w:line="240" w:lineRule="auto"/>
      </w:pPr>
      <w:r>
        <w:separator/>
      </w:r>
    </w:p>
  </w:footnote>
  <w:footnote w:type="continuationSeparator" w:id="0">
    <w:p w14:paraId="1BDF9929" w14:textId="77777777" w:rsidR="00A133B7" w:rsidRDefault="00A13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A4675"/>
    <w:multiLevelType w:val="hybridMultilevel"/>
    <w:tmpl w:val="8654DBE0"/>
    <w:lvl w:ilvl="0" w:tplc="AF6C2DC0">
      <w:start w:val="1"/>
      <w:numFmt w:val="lowerLetter"/>
      <w:lvlText w:val="%1)"/>
      <w:lvlJc w:val="left"/>
      <w:pPr>
        <w:ind w:left="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5A0178">
      <w:start w:val="1"/>
      <w:numFmt w:val="lowerLetter"/>
      <w:lvlText w:val="%2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9CEBF2">
      <w:start w:val="1"/>
      <w:numFmt w:val="lowerRoman"/>
      <w:lvlText w:val="%3"/>
      <w:lvlJc w:val="left"/>
      <w:pPr>
        <w:ind w:left="2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B671CE">
      <w:start w:val="1"/>
      <w:numFmt w:val="decimal"/>
      <w:lvlText w:val="%4"/>
      <w:lvlJc w:val="left"/>
      <w:pPr>
        <w:ind w:left="28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C4DF38">
      <w:start w:val="1"/>
      <w:numFmt w:val="lowerLetter"/>
      <w:lvlText w:val="%5"/>
      <w:lvlJc w:val="left"/>
      <w:pPr>
        <w:ind w:left="36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8273B0">
      <w:start w:val="1"/>
      <w:numFmt w:val="lowerRoman"/>
      <w:lvlText w:val="%6"/>
      <w:lvlJc w:val="left"/>
      <w:pPr>
        <w:ind w:left="43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D6001BE">
      <w:start w:val="1"/>
      <w:numFmt w:val="decimal"/>
      <w:lvlText w:val="%7"/>
      <w:lvlJc w:val="left"/>
      <w:pPr>
        <w:ind w:left="50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7E66EC">
      <w:start w:val="1"/>
      <w:numFmt w:val="lowerLetter"/>
      <w:lvlText w:val="%8"/>
      <w:lvlJc w:val="left"/>
      <w:pPr>
        <w:ind w:left="57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60DD26">
      <w:start w:val="1"/>
      <w:numFmt w:val="lowerRoman"/>
      <w:lvlText w:val="%9"/>
      <w:lvlJc w:val="left"/>
      <w:pPr>
        <w:ind w:left="6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370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A1"/>
    <w:rsid w:val="00033B85"/>
    <w:rsid w:val="00390073"/>
    <w:rsid w:val="00A133B7"/>
    <w:rsid w:val="00B84630"/>
    <w:rsid w:val="00C247B4"/>
    <w:rsid w:val="00C31A14"/>
    <w:rsid w:val="00F47FA1"/>
    <w:rsid w:val="00F6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DB9F7"/>
  <w15:docId w15:val="{059465F0-793F-4732-9494-85235BA1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651" w:line="259" w:lineRule="auto"/>
      <w:ind w:left="326"/>
      <w:jc w:val="center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1791</Words>
  <Characters>10213</Characters>
  <Application>Microsoft Office Word</Application>
  <DocSecurity>0</DocSecurity>
  <Lines>85</Lines>
  <Paragraphs>23</Paragraphs>
  <ScaleCrop>false</ScaleCrop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Organismo di Mediazione dell'Ordine degli Avvocati di Modena - Sala 2</dc:creator>
  <cp:keywords/>
  <cp:lastModifiedBy>Daniela Pagliai</cp:lastModifiedBy>
  <cp:revision>5</cp:revision>
  <dcterms:created xsi:type="dcterms:W3CDTF">2026-07-30T12:14:00Z</dcterms:created>
  <dcterms:modified xsi:type="dcterms:W3CDTF">2026-07-30T13:00:00Z</dcterms:modified>
</cp:coreProperties>
</file>